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23F" w:rsidRDefault="0000223F" w:rsidP="0000223F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БЮДЖЕТНОЕ ОБЩЕОБРАЗОВАТЕЛЬНОЕ УЧРЕЖДЕНИЕ МИТРОФАНОВСКАЯ СРЕДНЯЯ ОБЩЕОБРАЗОВАТЕЛЬНАЯ ШКОЛА</w:t>
      </w:r>
    </w:p>
    <w:p w:rsidR="0000223F" w:rsidRDefault="0000223F" w:rsidP="0000223F">
      <w:pPr>
        <w:jc w:val="center"/>
        <w:rPr>
          <w:sz w:val="24"/>
          <w:szCs w:val="24"/>
        </w:rPr>
      </w:pPr>
      <w:r>
        <w:rPr>
          <w:sz w:val="24"/>
          <w:szCs w:val="24"/>
        </w:rPr>
        <w:t>КАНТЕМИРОВСКОГО МУНИЦИПАЛЬНОГО РАЙОНА ВОРОНЕЖСКОЙ ОБЛАСТИ</w:t>
      </w:r>
    </w:p>
    <w:p w:rsidR="0000223F" w:rsidRDefault="0000223F" w:rsidP="0000223F">
      <w:pPr>
        <w:jc w:val="center"/>
        <w:rPr>
          <w:sz w:val="24"/>
          <w:szCs w:val="24"/>
        </w:rPr>
      </w:pPr>
    </w:p>
    <w:p w:rsidR="0000223F" w:rsidRDefault="0000223F" w:rsidP="0000223F">
      <w:pPr>
        <w:jc w:val="center"/>
        <w:rPr>
          <w:sz w:val="24"/>
          <w:szCs w:val="24"/>
        </w:rPr>
      </w:pPr>
    </w:p>
    <w:p w:rsidR="0000223F" w:rsidRDefault="0000223F" w:rsidP="0000223F">
      <w:pPr>
        <w:jc w:val="center"/>
        <w:rPr>
          <w:sz w:val="24"/>
          <w:szCs w:val="24"/>
        </w:rPr>
      </w:pPr>
    </w:p>
    <w:p w:rsidR="0000223F" w:rsidRDefault="0000223F" w:rsidP="0000223F">
      <w:pPr>
        <w:jc w:val="center"/>
        <w:rPr>
          <w:sz w:val="24"/>
          <w:szCs w:val="24"/>
        </w:rPr>
      </w:pPr>
    </w:p>
    <w:p w:rsidR="0000223F" w:rsidRPr="00890A2F" w:rsidRDefault="0000223F" w:rsidP="002E2528">
      <w:pPr>
        <w:rPr>
          <w:sz w:val="24"/>
          <w:szCs w:val="24"/>
        </w:rPr>
      </w:pPr>
    </w:p>
    <w:tbl>
      <w:tblPr>
        <w:tblStyle w:val="a3"/>
        <w:tblW w:w="9847" w:type="dxa"/>
        <w:tblLook w:val="04A0"/>
      </w:tblPr>
      <w:tblGrid>
        <w:gridCol w:w="3569"/>
        <w:gridCol w:w="2842"/>
        <w:gridCol w:w="3436"/>
      </w:tblGrid>
      <w:tr w:rsidR="0000223F" w:rsidTr="0000223F">
        <w:trPr>
          <w:trHeight w:val="1088"/>
        </w:trPr>
        <w:tc>
          <w:tcPr>
            <w:tcW w:w="4023" w:type="dxa"/>
          </w:tcPr>
          <w:p w:rsidR="0000223F" w:rsidRDefault="0000223F" w:rsidP="00914C7C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Рассмотрена</w:t>
            </w:r>
            <w:proofErr w:type="gramEnd"/>
            <w:r>
              <w:rPr>
                <w:sz w:val="24"/>
                <w:szCs w:val="24"/>
              </w:rPr>
              <w:t xml:space="preserve"> на заседании ШМО</w:t>
            </w:r>
          </w:p>
          <w:p w:rsidR="0000223F" w:rsidRPr="002E2528" w:rsidRDefault="00C34CDD" w:rsidP="00914C7C">
            <w:pPr>
              <w:rPr>
                <w:sz w:val="24"/>
                <w:szCs w:val="24"/>
              </w:rPr>
            </w:pPr>
            <w:r w:rsidRPr="002E2528">
              <w:rPr>
                <w:sz w:val="24"/>
                <w:szCs w:val="24"/>
              </w:rPr>
              <w:t xml:space="preserve">Протокол </w:t>
            </w:r>
            <w:r w:rsidR="002E2528" w:rsidRPr="002E2528">
              <w:rPr>
                <w:sz w:val="24"/>
                <w:szCs w:val="24"/>
              </w:rPr>
              <w:t>№ 1от 29.08.2020г.</w:t>
            </w:r>
          </w:p>
          <w:p w:rsidR="0000223F" w:rsidRPr="002E2528" w:rsidRDefault="0000223F" w:rsidP="0091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  ШМО  _________ </w:t>
            </w:r>
            <w:r w:rsidR="006E28CD">
              <w:rPr>
                <w:sz w:val="24"/>
                <w:szCs w:val="24"/>
              </w:rPr>
              <w:t>О.В. Шевченко</w:t>
            </w:r>
          </w:p>
        </w:tc>
        <w:tc>
          <w:tcPr>
            <w:tcW w:w="2755" w:type="dxa"/>
          </w:tcPr>
          <w:p w:rsidR="0000223F" w:rsidRDefault="0000223F" w:rsidP="0091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</w:t>
            </w:r>
          </w:p>
          <w:p w:rsidR="0000223F" w:rsidRDefault="0000223F" w:rsidP="0091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ВР</w:t>
            </w:r>
          </w:p>
          <w:p w:rsidR="0000223F" w:rsidRDefault="0000223F" w:rsidP="0091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__________О.А.Ржевская</w:t>
            </w:r>
          </w:p>
        </w:tc>
        <w:tc>
          <w:tcPr>
            <w:tcW w:w="3069" w:type="dxa"/>
          </w:tcPr>
          <w:p w:rsidR="0000223F" w:rsidRDefault="0000223F" w:rsidP="0091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</w:t>
            </w:r>
          </w:p>
          <w:p w:rsidR="0000223F" w:rsidRDefault="0000223F" w:rsidP="0091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 школы</w:t>
            </w:r>
          </w:p>
          <w:p w:rsidR="0000223F" w:rsidRDefault="0000223F" w:rsidP="00914C7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__________О.Н.Косолапенкова</w:t>
            </w:r>
            <w:proofErr w:type="spellEnd"/>
          </w:p>
          <w:p w:rsidR="006E28CD" w:rsidRDefault="006E28CD" w:rsidP="0091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№</w:t>
            </w:r>
            <w:proofErr w:type="spellStart"/>
            <w:r>
              <w:rPr>
                <w:sz w:val="24"/>
                <w:szCs w:val="24"/>
              </w:rPr>
              <w:t>_______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sz w:val="24"/>
                <w:szCs w:val="24"/>
              </w:rPr>
              <w:t>_________</w:t>
            </w:r>
          </w:p>
        </w:tc>
      </w:tr>
    </w:tbl>
    <w:p w:rsidR="0000223F" w:rsidRDefault="0000223F" w:rsidP="0000223F">
      <w:pPr>
        <w:ind w:firstLine="425"/>
        <w:jc w:val="center"/>
        <w:rPr>
          <w:sz w:val="24"/>
          <w:szCs w:val="24"/>
        </w:rPr>
      </w:pPr>
    </w:p>
    <w:p w:rsidR="0000223F" w:rsidRDefault="0000223F" w:rsidP="0000223F">
      <w:pPr>
        <w:ind w:firstLine="425"/>
        <w:jc w:val="center"/>
        <w:rPr>
          <w:sz w:val="24"/>
          <w:szCs w:val="24"/>
        </w:rPr>
      </w:pPr>
    </w:p>
    <w:p w:rsidR="0000223F" w:rsidRDefault="0000223F" w:rsidP="0000223F">
      <w:pPr>
        <w:ind w:firstLine="425"/>
        <w:jc w:val="center"/>
        <w:rPr>
          <w:b/>
          <w:sz w:val="24"/>
          <w:szCs w:val="24"/>
        </w:rPr>
      </w:pPr>
    </w:p>
    <w:p w:rsidR="0000223F" w:rsidRDefault="0000223F" w:rsidP="0000223F">
      <w:pPr>
        <w:ind w:firstLine="425"/>
        <w:jc w:val="center"/>
        <w:rPr>
          <w:b/>
          <w:sz w:val="24"/>
          <w:szCs w:val="24"/>
        </w:rPr>
      </w:pPr>
    </w:p>
    <w:p w:rsidR="0000223F" w:rsidRDefault="0000223F" w:rsidP="0000223F">
      <w:pPr>
        <w:ind w:firstLine="425"/>
        <w:jc w:val="center"/>
        <w:rPr>
          <w:b/>
          <w:sz w:val="24"/>
          <w:szCs w:val="24"/>
        </w:rPr>
      </w:pPr>
    </w:p>
    <w:p w:rsidR="0000223F" w:rsidRDefault="0000223F" w:rsidP="0000223F">
      <w:pPr>
        <w:ind w:firstLine="425"/>
        <w:jc w:val="center"/>
        <w:rPr>
          <w:b/>
          <w:sz w:val="24"/>
          <w:szCs w:val="24"/>
        </w:rPr>
      </w:pPr>
    </w:p>
    <w:p w:rsidR="0000223F" w:rsidRDefault="0000223F" w:rsidP="0000223F">
      <w:pPr>
        <w:ind w:firstLine="425"/>
        <w:jc w:val="center"/>
        <w:rPr>
          <w:b/>
          <w:sz w:val="24"/>
          <w:szCs w:val="24"/>
        </w:rPr>
      </w:pPr>
    </w:p>
    <w:p w:rsidR="0000223F" w:rsidRDefault="0000223F" w:rsidP="0000223F">
      <w:pPr>
        <w:ind w:firstLine="425"/>
        <w:jc w:val="center"/>
        <w:rPr>
          <w:b/>
          <w:sz w:val="24"/>
          <w:szCs w:val="24"/>
        </w:rPr>
      </w:pPr>
    </w:p>
    <w:p w:rsidR="0000223F" w:rsidRPr="008D7927" w:rsidRDefault="0000223F" w:rsidP="006E28CD">
      <w:pPr>
        <w:ind w:firstLine="425"/>
        <w:jc w:val="center"/>
        <w:rPr>
          <w:b/>
          <w:sz w:val="24"/>
          <w:szCs w:val="24"/>
        </w:rPr>
      </w:pPr>
      <w:r w:rsidRPr="008D7927">
        <w:rPr>
          <w:b/>
          <w:sz w:val="24"/>
          <w:szCs w:val="24"/>
        </w:rPr>
        <w:t xml:space="preserve"> Рабочая программа  </w:t>
      </w:r>
      <w:r>
        <w:rPr>
          <w:b/>
          <w:sz w:val="24"/>
          <w:szCs w:val="24"/>
        </w:rPr>
        <w:t>клуба</w:t>
      </w:r>
    </w:p>
    <w:p w:rsidR="0000223F" w:rsidRPr="008D7927" w:rsidRDefault="0000223F" w:rsidP="0000223F">
      <w:pPr>
        <w:ind w:firstLine="42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 Клуб интернациональной дружбы</w:t>
      </w:r>
      <w:r w:rsidRPr="008D7927">
        <w:rPr>
          <w:b/>
          <w:sz w:val="24"/>
          <w:szCs w:val="24"/>
        </w:rPr>
        <w:t>»</w:t>
      </w:r>
    </w:p>
    <w:p w:rsidR="0000223F" w:rsidRDefault="0000223F" w:rsidP="0000223F">
      <w:pPr>
        <w:ind w:firstLine="42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11</w:t>
      </w:r>
      <w:r w:rsidR="006E28CD">
        <w:rPr>
          <w:b/>
          <w:sz w:val="24"/>
          <w:szCs w:val="24"/>
        </w:rPr>
        <w:t>-15</w:t>
      </w:r>
      <w:r>
        <w:rPr>
          <w:b/>
          <w:sz w:val="24"/>
          <w:szCs w:val="24"/>
        </w:rPr>
        <w:t xml:space="preserve"> </w:t>
      </w:r>
      <w:r w:rsidRPr="008D7927">
        <w:rPr>
          <w:b/>
          <w:sz w:val="24"/>
          <w:szCs w:val="24"/>
        </w:rPr>
        <w:t>лет (указание возраста)</w:t>
      </w:r>
    </w:p>
    <w:p w:rsidR="006E28CD" w:rsidRPr="008D7927" w:rsidRDefault="006E28CD" w:rsidP="0000223F">
      <w:pPr>
        <w:ind w:firstLine="42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(общеинтеллектуальное направление)</w:t>
      </w:r>
    </w:p>
    <w:p w:rsidR="006E28CD" w:rsidRDefault="006E28CD" w:rsidP="006E28CD">
      <w:pPr>
        <w:ind w:firstLine="425"/>
        <w:jc w:val="right"/>
        <w:rPr>
          <w:b/>
          <w:sz w:val="24"/>
          <w:szCs w:val="24"/>
        </w:rPr>
      </w:pPr>
    </w:p>
    <w:p w:rsidR="006E28CD" w:rsidRDefault="006E28CD" w:rsidP="006E28CD">
      <w:pPr>
        <w:ind w:firstLine="425"/>
        <w:jc w:val="right"/>
        <w:rPr>
          <w:b/>
          <w:sz w:val="24"/>
          <w:szCs w:val="24"/>
        </w:rPr>
      </w:pPr>
    </w:p>
    <w:p w:rsidR="006E28CD" w:rsidRDefault="006E28CD" w:rsidP="006E28CD">
      <w:pPr>
        <w:ind w:firstLine="425"/>
        <w:jc w:val="right"/>
        <w:rPr>
          <w:b/>
          <w:sz w:val="24"/>
          <w:szCs w:val="24"/>
        </w:rPr>
      </w:pPr>
    </w:p>
    <w:p w:rsidR="006E28CD" w:rsidRDefault="006E28CD" w:rsidP="006E28CD">
      <w:pPr>
        <w:ind w:firstLine="425"/>
        <w:jc w:val="right"/>
        <w:rPr>
          <w:b/>
          <w:sz w:val="24"/>
          <w:szCs w:val="24"/>
        </w:rPr>
      </w:pPr>
    </w:p>
    <w:p w:rsidR="002E2528" w:rsidRDefault="002E2528" w:rsidP="006E28CD">
      <w:pPr>
        <w:ind w:firstLine="425"/>
        <w:jc w:val="right"/>
        <w:rPr>
          <w:b/>
          <w:sz w:val="24"/>
          <w:szCs w:val="24"/>
        </w:rPr>
      </w:pPr>
    </w:p>
    <w:p w:rsidR="002E2528" w:rsidRDefault="002E2528" w:rsidP="006E28CD">
      <w:pPr>
        <w:ind w:firstLine="425"/>
        <w:jc w:val="right"/>
        <w:rPr>
          <w:b/>
          <w:sz w:val="24"/>
          <w:szCs w:val="24"/>
        </w:rPr>
      </w:pPr>
    </w:p>
    <w:p w:rsidR="002E2528" w:rsidRDefault="002E2528" w:rsidP="006E28CD">
      <w:pPr>
        <w:ind w:firstLine="425"/>
        <w:jc w:val="right"/>
        <w:rPr>
          <w:b/>
          <w:sz w:val="24"/>
          <w:szCs w:val="24"/>
        </w:rPr>
      </w:pPr>
    </w:p>
    <w:p w:rsidR="002E2528" w:rsidRDefault="002E2528" w:rsidP="006E28CD">
      <w:pPr>
        <w:ind w:firstLine="425"/>
        <w:jc w:val="right"/>
        <w:rPr>
          <w:b/>
          <w:sz w:val="24"/>
          <w:szCs w:val="24"/>
        </w:rPr>
      </w:pPr>
    </w:p>
    <w:p w:rsidR="002E2528" w:rsidRDefault="002E2528" w:rsidP="006E28CD">
      <w:pPr>
        <w:ind w:firstLine="425"/>
        <w:jc w:val="right"/>
        <w:rPr>
          <w:b/>
          <w:sz w:val="24"/>
          <w:szCs w:val="24"/>
        </w:rPr>
      </w:pPr>
    </w:p>
    <w:p w:rsidR="002E2528" w:rsidRDefault="002E2528" w:rsidP="006E28CD">
      <w:pPr>
        <w:ind w:firstLine="425"/>
        <w:jc w:val="right"/>
        <w:rPr>
          <w:b/>
          <w:sz w:val="24"/>
          <w:szCs w:val="24"/>
        </w:rPr>
      </w:pPr>
    </w:p>
    <w:p w:rsidR="002E2528" w:rsidRDefault="002E2528" w:rsidP="006E28CD">
      <w:pPr>
        <w:ind w:firstLine="425"/>
        <w:jc w:val="right"/>
        <w:rPr>
          <w:b/>
          <w:sz w:val="24"/>
          <w:szCs w:val="24"/>
        </w:rPr>
      </w:pPr>
    </w:p>
    <w:p w:rsidR="002E2528" w:rsidRDefault="002E2528" w:rsidP="006E28CD">
      <w:pPr>
        <w:ind w:firstLine="425"/>
        <w:jc w:val="right"/>
        <w:rPr>
          <w:b/>
          <w:sz w:val="24"/>
          <w:szCs w:val="24"/>
        </w:rPr>
      </w:pPr>
    </w:p>
    <w:p w:rsidR="006E28CD" w:rsidRDefault="006E28CD" w:rsidP="006E28CD">
      <w:pPr>
        <w:ind w:firstLine="425"/>
        <w:jc w:val="right"/>
        <w:rPr>
          <w:b/>
          <w:sz w:val="24"/>
          <w:szCs w:val="24"/>
        </w:rPr>
      </w:pPr>
    </w:p>
    <w:p w:rsidR="006E28CD" w:rsidRDefault="006E28CD" w:rsidP="006E28CD">
      <w:pPr>
        <w:ind w:firstLine="425"/>
        <w:jc w:val="right"/>
        <w:rPr>
          <w:b/>
          <w:sz w:val="24"/>
          <w:szCs w:val="24"/>
        </w:rPr>
      </w:pPr>
    </w:p>
    <w:p w:rsidR="006E28CD" w:rsidRDefault="006E28CD" w:rsidP="006E28CD">
      <w:pPr>
        <w:ind w:firstLine="425"/>
        <w:jc w:val="right"/>
        <w:rPr>
          <w:b/>
          <w:sz w:val="24"/>
          <w:szCs w:val="24"/>
        </w:rPr>
      </w:pPr>
    </w:p>
    <w:p w:rsidR="0000223F" w:rsidRPr="008D7927" w:rsidRDefault="0000223F" w:rsidP="006E28CD">
      <w:pPr>
        <w:ind w:firstLine="425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Разработала Тощенко О. Д.  учитель английского языка, ВКК</w:t>
      </w:r>
    </w:p>
    <w:p w:rsidR="0000223F" w:rsidRDefault="0000223F" w:rsidP="0000223F">
      <w:pPr>
        <w:ind w:firstLine="425"/>
        <w:jc w:val="center"/>
        <w:rPr>
          <w:b/>
          <w:sz w:val="24"/>
          <w:szCs w:val="24"/>
        </w:rPr>
      </w:pPr>
    </w:p>
    <w:p w:rsidR="0000223F" w:rsidRDefault="0000223F" w:rsidP="0000223F">
      <w:pPr>
        <w:ind w:firstLine="425"/>
        <w:jc w:val="center"/>
        <w:rPr>
          <w:b/>
          <w:sz w:val="24"/>
          <w:szCs w:val="24"/>
        </w:rPr>
      </w:pPr>
    </w:p>
    <w:p w:rsidR="0000223F" w:rsidRDefault="0000223F" w:rsidP="0000223F">
      <w:pPr>
        <w:ind w:firstLine="425"/>
        <w:jc w:val="center"/>
        <w:rPr>
          <w:b/>
          <w:sz w:val="24"/>
          <w:szCs w:val="24"/>
        </w:rPr>
      </w:pPr>
    </w:p>
    <w:p w:rsidR="0000223F" w:rsidRDefault="0000223F" w:rsidP="0000223F">
      <w:pPr>
        <w:ind w:firstLine="425"/>
        <w:jc w:val="center"/>
        <w:rPr>
          <w:b/>
          <w:sz w:val="24"/>
          <w:szCs w:val="24"/>
        </w:rPr>
      </w:pPr>
    </w:p>
    <w:p w:rsidR="0000223F" w:rsidRDefault="0000223F" w:rsidP="0000223F">
      <w:pPr>
        <w:ind w:firstLine="425"/>
        <w:jc w:val="center"/>
        <w:rPr>
          <w:b/>
          <w:sz w:val="24"/>
          <w:szCs w:val="24"/>
        </w:rPr>
      </w:pPr>
    </w:p>
    <w:p w:rsidR="0000223F" w:rsidRDefault="0000223F" w:rsidP="0000223F">
      <w:pPr>
        <w:ind w:firstLine="425"/>
        <w:jc w:val="center"/>
        <w:rPr>
          <w:b/>
          <w:sz w:val="24"/>
          <w:szCs w:val="24"/>
        </w:rPr>
      </w:pPr>
    </w:p>
    <w:p w:rsidR="0000223F" w:rsidRDefault="0000223F" w:rsidP="0000223F">
      <w:pPr>
        <w:ind w:firstLine="425"/>
        <w:jc w:val="center"/>
        <w:rPr>
          <w:b/>
          <w:sz w:val="24"/>
          <w:szCs w:val="24"/>
        </w:rPr>
      </w:pPr>
    </w:p>
    <w:p w:rsidR="0000223F" w:rsidRDefault="0000223F" w:rsidP="0000223F">
      <w:pPr>
        <w:ind w:firstLine="425"/>
        <w:jc w:val="center"/>
        <w:rPr>
          <w:b/>
          <w:sz w:val="24"/>
          <w:szCs w:val="24"/>
        </w:rPr>
      </w:pPr>
    </w:p>
    <w:p w:rsidR="0000223F" w:rsidRDefault="0000223F" w:rsidP="0000223F">
      <w:pPr>
        <w:ind w:firstLine="425"/>
        <w:jc w:val="center"/>
        <w:rPr>
          <w:b/>
          <w:sz w:val="24"/>
          <w:szCs w:val="24"/>
        </w:rPr>
      </w:pPr>
    </w:p>
    <w:p w:rsidR="0000223F" w:rsidRDefault="00C34CDD" w:rsidP="0000223F">
      <w:pPr>
        <w:ind w:firstLine="42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Pr="002E2528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 xml:space="preserve"> – 202</w:t>
      </w:r>
      <w:r w:rsidRPr="002E2528">
        <w:rPr>
          <w:b/>
          <w:sz w:val="24"/>
          <w:szCs w:val="24"/>
        </w:rPr>
        <w:t>1</w:t>
      </w:r>
      <w:r w:rsidR="006E28CD" w:rsidRPr="008D7927">
        <w:rPr>
          <w:b/>
          <w:sz w:val="24"/>
          <w:szCs w:val="24"/>
        </w:rPr>
        <w:t xml:space="preserve"> </w:t>
      </w:r>
      <w:proofErr w:type="spellStart"/>
      <w:r w:rsidR="006E28CD" w:rsidRPr="008D7927">
        <w:rPr>
          <w:b/>
          <w:sz w:val="24"/>
          <w:szCs w:val="24"/>
        </w:rPr>
        <w:t>уч</w:t>
      </w:r>
      <w:proofErr w:type="gramStart"/>
      <w:r w:rsidR="006E28CD" w:rsidRPr="008D7927">
        <w:rPr>
          <w:b/>
          <w:sz w:val="24"/>
          <w:szCs w:val="24"/>
        </w:rPr>
        <w:t>.г</w:t>
      </w:r>
      <w:proofErr w:type="gramEnd"/>
      <w:r w:rsidR="006E28CD" w:rsidRPr="008D7927">
        <w:rPr>
          <w:b/>
          <w:sz w:val="24"/>
          <w:szCs w:val="24"/>
        </w:rPr>
        <w:t>од</w:t>
      </w:r>
      <w:proofErr w:type="spellEnd"/>
    </w:p>
    <w:p w:rsidR="0000223F" w:rsidRPr="008D7927" w:rsidRDefault="0000223F" w:rsidP="002E2528">
      <w:pPr>
        <w:ind w:firstLine="425"/>
        <w:rPr>
          <w:b/>
          <w:sz w:val="24"/>
          <w:szCs w:val="24"/>
        </w:rPr>
      </w:pPr>
      <w:r w:rsidRPr="008D7927">
        <w:rPr>
          <w:b/>
          <w:sz w:val="24"/>
          <w:szCs w:val="24"/>
        </w:rPr>
        <w:t xml:space="preserve">.           </w:t>
      </w:r>
    </w:p>
    <w:p w:rsidR="006E28CD" w:rsidRDefault="006E28CD" w:rsidP="00AB663C">
      <w:pPr>
        <w:ind w:left="-567"/>
        <w:jc w:val="center"/>
        <w:rPr>
          <w:b/>
          <w:sz w:val="28"/>
          <w:szCs w:val="28"/>
        </w:rPr>
      </w:pPr>
    </w:p>
    <w:p w:rsidR="00391E8A" w:rsidRDefault="0000223F" w:rsidP="00AB663C">
      <w:pPr>
        <w:ind w:left="-567"/>
        <w:jc w:val="center"/>
        <w:rPr>
          <w:b/>
          <w:sz w:val="28"/>
          <w:szCs w:val="28"/>
        </w:rPr>
      </w:pPr>
      <w:r w:rsidRPr="0000223F">
        <w:rPr>
          <w:b/>
          <w:sz w:val="28"/>
          <w:szCs w:val="28"/>
        </w:rPr>
        <w:t>1.Пояснительная записка.</w:t>
      </w:r>
    </w:p>
    <w:p w:rsidR="00787581" w:rsidRDefault="00AD0C51" w:rsidP="00787581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Кружковая деятельность школьников – это совокупность всех видов деятельности учащихся, в которых решение задач воспитания достигается более успешно. Внеурочная работа ориентирована на создание условий для неформального общения учащихся, имеет выраженную воспитательную и социально-педагогическую направленность.</w:t>
      </w:r>
    </w:p>
    <w:p w:rsidR="0000223F" w:rsidRDefault="00787581" w:rsidP="00787581">
      <w:pPr>
        <w:ind w:left="-567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</w:t>
      </w:r>
      <w:r w:rsidR="004C5D32">
        <w:rPr>
          <w:bCs/>
          <w:sz w:val="28"/>
          <w:szCs w:val="28"/>
        </w:rPr>
        <w:t>бучающийся</w:t>
      </w:r>
      <w:proofErr w:type="gramEnd"/>
      <w:r w:rsidR="004C5D32">
        <w:rPr>
          <w:bCs/>
          <w:sz w:val="28"/>
          <w:szCs w:val="28"/>
        </w:rPr>
        <w:t xml:space="preserve"> должен осознанно, доброжелательно и уважительно относиться к мнению других людей их религии культуре и мировоззрению, к их культуре и традициям. На протяжении последних лет в МБОУ Митрофановской СОШ становится приоритетным не только участие в проведении, а также разработка и реализация международных проектов культурологического направления и налаживание контактов со школами Европы, Азии и Северной Америки по данным направлениям. Преподаватели и учащиеся, которые принимали активное участие в проектах, </w:t>
      </w:r>
      <w:proofErr w:type="gramStart"/>
      <w:r w:rsidR="004C5D32">
        <w:rPr>
          <w:bCs/>
          <w:sz w:val="28"/>
          <w:szCs w:val="28"/>
        </w:rPr>
        <w:t>уверены</w:t>
      </w:r>
      <w:proofErr w:type="gramEnd"/>
      <w:r w:rsidR="004C5D32">
        <w:rPr>
          <w:bCs/>
          <w:sz w:val="28"/>
          <w:szCs w:val="28"/>
        </w:rPr>
        <w:t xml:space="preserve"> что необходимо строить отношения с преподавателями других школ на долгосрочной основе</w:t>
      </w:r>
      <w:r w:rsidR="00AD0C51">
        <w:rPr>
          <w:bCs/>
          <w:sz w:val="28"/>
          <w:szCs w:val="28"/>
        </w:rPr>
        <w:t xml:space="preserve">, встречаться в режиме онлайн и вести переписку, чтобы быть в курсе новых тенденций в области образования и воспитания. </w:t>
      </w:r>
      <w:r w:rsidR="00AD0C51" w:rsidRPr="00C36741">
        <w:rPr>
          <w:b/>
          <w:bCs/>
          <w:sz w:val="28"/>
          <w:szCs w:val="28"/>
        </w:rPr>
        <w:t>Главной целью</w:t>
      </w:r>
      <w:r w:rsidR="00AD0C51">
        <w:rPr>
          <w:bCs/>
          <w:sz w:val="28"/>
          <w:szCs w:val="28"/>
        </w:rPr>
        <w:t xml:space="preserve"> создания КИД является содействие формированию активности учащихся, приобщению их к традициям России и других стран, развитию способностей школьников общаться на английском языке и формированию уважительного отношения к культуре и традициям народов разных стран.</w:t>
      </w:r>
    </w:p>
    <w:p w:rsidR="00787581" w:rsidRDefault="00787581" w:rsidP="00787581">
      <w:pPr>
        <w:ind w:left="-567"/>
        <w:rPr>
          <w:sz w:val="28"/>
          <w:szCs w:val="28"/>
        </w:rPr>
      </w:pPr>
      <w:r w:rsidRPr="00C36741">
        <w:rPr>
          <w:b/>
          <w:sz w:val="28"/>
          <w:szCs w:val="28"/>
        </w:rPr>
        <w:t>Основными документами</w:t>
      </w:r>
      <w:r>
        <w:rPr>
          <w:sz w:val="28"/>
          <w:szCs w:val="28"/>
        </w:rPr>
        <w:t>, на основании которых составлена программа клуба «КИД», являются:</w:t>
      </w:r>
    </w:p>
    <w:p w:rsidR="00787581" w:rsidRDefault="00787581" w:rsidP="00787581">
      <w:pPr>
        <w:ind w:left="-567"/>
        <w:jc w:val="both"/>
        <w:rPr>
          <w:bCs/>
          <w:sz w:val="28"/>
          <w:szCs w:val="28"/>
        </w:rPr>
      </w:pPr>
      <w:r w:rsidRPr="00787581">
        <w:rPr>
          <w:bCs/>
          <w:sz w:val="28"/>
          <w:szCs w:val="28"/>
        </w:rPr>
        <w:t xml:space="preserve">Приказ Министерства образования и науки РФ от 31.12.2015 № 1578. </w:t>
      </w:r>
    </w:p>
    <w:p w:rsidR="00787581" w:rsidRPr="00787581" w:rsidRDefault="00787581" w:rsidP="00787581">
      <w:pPr>
        <w:ind w:left="-567"/>
        <w:jc w:val="both"/>
        <w:rPr>
          <w:bCs/>
          <w:sz w:val="28"/>
          <w:szCs w:val="28"/>
        </w:rPr>
      </w:pPr>
      <w:r w:rsidRPr="00787581">
        <w:rPr>
          <w:bCs/>
          <w:sz w:val="28"/>
          <w:szCs w:val="28"/>
        </w:rPr>
        <w:t>Приказ Министерства образования и науки РФ от 31.12.2015 № 1576</w:t>
      </w:r>
    </w:p>
    <w:p w:rsidR="00230BED" w:rsidRPr="00230BED" w:rsidRDefault="00787581" w:rsidP="00230BED">
      <w:pPr>
        <w:ind w:left="-567"/>
        <w:jc w:val="both"/>
        <w:rPr>
          <w:bCs/>
          <w:sz w:val="28"/>
          <w:szCs w:val="28"/>
        </w:rPr>
      </w:pPr>
      <w:r w:rsidRPr="00787581">
        <w:rPr>
          <w:bCs/>
          <w:sz w:val="28"/>
          <w:szCs w:val="28"/>
        </w:rPr>
        <w:t>Приказ Министерства образования и науки РФ от 31.12.2015 № 1577</w:t>
      </w:r>
    </w:p>
    <w:p w:rsidR="00787581" w:rsidRDefault="00787581" w:rsidP="00031D89">
      <w:pPr>
        <w:ind w:left="-567"/>
        <w:jc w:val="both"/>
        <w:rPr>
          <w:rFonts w:eastAsia="Calibri"/>
          <w:sz w:val="28"/>
          <w:szCs w:val="28"/>
        </w:rPr>
      </w:pPr>
      <w:r w:rsidRPr="00C36741">
        <w:rPr>
          <w:b/>
          <w:bCs/>
          <w:sz w:val="28"/>
          <w:szCs w:val="28"/>
        </w:rPr>
        <w:t>Актуальность</w:t>
      </w:r>
      <w:r w:rsidRPr="007F0554">
        <w:rPr>
          <w:b/>
          <w:bCs/>
          <w:sz w:val="28"/>
          <w:szCs w:val="28"/>
        </w:rPr>
        <w:t> </w:t>
      </w:r>
      <w:r w:rsidRPr="007F0554">
        <w:rPr>
          <w:sz w:val="28"/>
          <w:szCs w:val="28"/>
        </w:rPr>
        <w:t>изучения английского языка продиктована потребностями современного мира. Иностранный язык сегодня становится в большей мере средством жизнеобеспечения общества.</w:t>
      </w:r>
      <w:r w:rsidR="00031D89">
        <w:rPr>
          <w:bCs/>
          <w:sz w:val="28"/>
          <w:szCs w:val="28"/>
        </w:rPr>
        <w:t xml:space="preserve"> </w:t>
      </w:r>
      <w:r w:rsidRPr="007F0554">
        <w:rPr>
          <w:rFonts w:eastAsia="Calibri"/>
          <w:sz w:val="28"/>
          <w:szCs w:val="28"/>
        </w:rPr>
        <w:t>Между тем в наши дни для реализации профессиональных планов важную роль играет владение иностр</w:t>
      </w:r>
      <w:r w:rsidR="00055F19">
        <w:rPr>
          <w:rFonts w:eastAsia="Calibri"/>
          <w:sz w:val="28"/>
          <w:szCs w:val="28"/>
        </w:rPr>
        <w:t xml:space="preserve">анным языком. </w:t>
      </w:r>
      <w:r w:rsidR="00055F19" w:rsidRPr="00C36741">
        <w:rPr>
          <w:rFonts w:eastAsia="Calibri"/>
          <w:b/>
          <w:sz w:val="28"/>
          <w:szCs w:val="28"/>
        </w:rPr>
        <w:t>Особенность курса</w:t>
      </w:r>
      <w:r w:rsidR="00055F19">
        <w:rPr>
          <w:rFonts w:eastAsia="Calibri"/>
          <w:sz w:val="28"/>
          <w:szCs w:val="28"/>
        </w:rPr>
        <w:t xml:space="preserve"> </w:t>
      </w:r>
      <w:proofErr w:type="gramStart"/>
      <w:r w:rsidR="00055F19">
        <w:rPr>
          <w:rFonts w:eastAsia="Calibri"/>
          <w:sz w:val="28"/>
          <w:szCs w:val="28"/>
        </w:rPr>
        <w:t xml:space="preserve">состоит </w:t>
      </w:r>
      <w:r w:rsidRPr="007F0554">
        <w:rPr>
          <w:rFonts w:eastAsia="Calibri"/>
          <w:sz w:val="28"/>
          <w:szCs w:val="28"/>
        </w:rPr>
        <w:t xml:space="preserve"> в обучении иностранному языку детей заключается</w:t>
      </w:r>
      <w:proofErr w:type="gramEnd"/>
      <w:r w:rsidRPr="007F0554">
        <w:rPr>
          <w:rFonts w:eastAsia="Calibri"/>
          <w:sz w:val="28"/>
          <w:szCs w:val="28"/>
        </w:rPr>
        <w:t xml:space="preserve"> в том, чтобы сделать для ребенка иностранный язык коммуникативно-значимым, активным средством коммуникации. Сущность коммуникативного обучения в том, что процесс обучения является моделью процесса общения. Но овладение языком через моделирование процесса общения затруднительно для детей и не вызывает у них заинтересованности в обучении. Именно игра дает возможность преподавателю оправдать требование общаться с ним на иностранном языке, помогает сделать коммуникативно-значимыми фразы, построенные по простейшим моделям, помогает сделать эмоционально привлекательным процесс повторения одних и тех же речевых моделей и стандартных диалогов.</w:t>
      </w:r>
    </w:p>
    <w:p w:rsidR="00D1323D" w:rsidRPr="00AE2E93" w:rsidRDefault="00D1323D" w:rsidP="00031D89">
      <w:pPr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программе модуля широко используются такие ИКТ технологии как </w:t>
      </w:r>
      <w:r>
        <w:rPr>
          <w:bCs/>
          <w:sz w:val="28"/>
          <w:szCs w:val="28"/>
          <w:lang w:val="en-US"/>
        </w:rPr>
        <w:t>Skype</w:t>
      </w:r>
      <w:r w:rsidRPr="00D1323D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WhatsApp</w:t>
      </w:r>
      <w:r w:rsidRPr="00D1323D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 w:rsidRPr="00D1323D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Теоретическая часть курса предусматривает обучение личному письму и выполнение проектов. Практическая часть программы курса состоит в выполнении международных проектов, общение в режиме </w:t>
      </w:r>
      <w:r w:rsidR="00AE2E93">
        <w:rPr>
          <w:bCs/>
          <w:sz w:val="28"/>
          <w:szCs w:val="28"/>
          <w:lang w:val="en-US"/>
        </w:rPr>
        <w:t>online</w:t>
      </w:r>
      <w:r w:rsidR="00AE2E93">
        <w:rPr>
          <w:bCs/>
          <w:sz w:val="28"/>
          <w:szCs w:val="28"/>
        </w:rPr>
        <w:t xml:space="preserve">, написании </w:t>
      </w:r>
      <w:r w:rsidR="00AE2E93">
        <w:rPr>
          <w:bCs/>
          <w:sz w:val="28"/>
          <w:szCs w:val="28"/>
        </w:rPr>
        <w:lastRenderedPageBreak/>
        <w:t xml:space="preserve">писем. Оценка степени развития УУД обучающихся проводится с помощью анкет </w:t>
      </w:r>
      <w:r w:rsidR="00AE2E93">
        <w:rPr>
          <w:bCs/>
          <w:sz w:val="28"/>
          <w:szCs w:val="28"/>
          <w:lang w:val="en-US"/>
        </w:rPr>
        <w:t>Evaluation</w:t>
      </w:r>
      <w:r w:rsidR="00AE2E93" w:rsidRPr="00AE2E93">
        <w:rPr>
          <w:bCs/>
          <w:sz w:val="28"/>
          <w:szCs w:val="28"/>
        </w:rPr>
        <w:t xml:space="preserve"> </w:t>
      </w:r>
      <w:r w:rsidR="00AE2E93">
        <w:rPr>
          <w:bCs/>
          <w:sz w:val="28"/>
          <w:szCs w:val="28"/>
          <w:lang w:val="en-US"/>
        </w:rPr>
        <w:t>chart</w:t>
      </w:r>
      <w:r w:rsidR="00AE2E93" w:rsidRPr="00AE2E93">
        <w:rPr>
          <w:bCs/>
          <w:sz w:val="28"/>
          <w:szCs w:val="28"/>
        </w:rPr>
        <w:t xml:space="preserve">, </w:t>
      </w:r>
      <w:r w:rsidR="00AE2E93">
        <w:rPr>
          <w:bCs/>
          <w:sz w:val="28"/>
          <w:szCs w:val="28"/>
          <w:lang w:val="en-US"/>
        </w:rPr>
        <w:t>Progress</w:t>
      </w:r>
      <w:r w:rsidR="00AE2E93" w:rsidRPr="00AE2E93">
        <w:rPr>
          <w:bCs/>
          <w:sz w:val="28"/>
          <w:szCs w:val="28"/>
        </w:rPr>
        <w:t xml:space="preserve"> </w:t>
      </w:r>
      <w:r w:rsidR="00AE2E93">
        <w:rPr>
          <w:bCs/>
          <w:sz w:val="28"/>
          <w:szCs w:val="28"/>
          <w:lang w:val="en-US"/>
        </w:rPr>
        <w:t>Report</w:t>
      </w:r>
      <w:r w:rsidR="00AE2E93" w:rsidRPr="00AE2E93">
        <w:rPr>
          <w:bCs/>
          <w:sz w:val="28"/>
          <w:szCs w:val="28"/>
        </w:rPr>
        <w:t xml:space="preserve"> </w:t>
      </w:r>
      <w:r w:rsidR="00AE2E93">
        <w:rPr>
          <w:bCs/>
          <w:sz w:val="28"/>
          <w:szCs w:val="28"/>
          <w:lang w:val="en-US"/>
        </w:rPr>
        <w:t>Card</w:t>
      </w:r>
      <w:r w:rsidR="00AE2E93">
        <w:rPr>
          <w:bCs/>
          <w:sz w:val="28"/>
          <w:szCs w:val="28"/>
        </w:rPr>
        <w:t xml:space="preserve"> и </w:t>
      </w:r>
      <w:r w:rsidR="00AE2E93">
        <w:rPr>
          <w:bCs/>
          <w:sz w:val="28"/>
          <w:szCs w:val="28"/>
          <w:lang w:val="en-US"/>
        </w:rPr>
        <w:t>Student</w:t>
      </w:r>
      <w:r w:rsidR="00AE2E93" w:rsidRPr="00AE2E93">
        <w:rPr>
          <w:bCs/>
          <w:sz w:val="28"/>
          <w:szCs w:val="28"/>
        </w:rPr>
        <w:t>’</w:t>
      </w:r>
      <w:r w:rsidR="00AE2E93">
        <w:rPr>
          <w:bCs/>
          <w:sz w:val="28"/>
          <w:szCs w:val="28"/>
          <w:lang w:val="en-US"/>
        </w:rPr>
        <w:t>s</w:t>
      </w:r>
      <w:r w:rsidR="00AE2E93" w:rsidRPr="00AE2E93">
        <w:rPr>
          <w:bCs/>
          <w:sz w:val="28"/>
          <w:szCs w:val="28"/>
        </w:rPr>
        <w:t xml:space="preserve"> </w:t>
      </w:r>
      <w:r w:rsidR="00AE2E93">
        <w:rPr>
          <w:bCs/>
          <w:sz w:val="28"/>
          <w:szCs w:val="28"/>
          <w:lang w:val="en-US"/>
        </w:rPr>
        <w:t>Self</w:t>
      </w:r>
      <w:r w:rsidR="00AE2E93" w:rsidRPr="00AE2E93">
        <w:rPr>
          <w:bCs/>
          <w:sz w:val="28"/>
          <w:szCs w:val="28"/>
        </w:rPr>
        <w:t xml:space="preserve"> </w:t>
      </w:r>
      <w:r w:rsidR="00AE2E93">
        <w:rPr>
          <w:bCs/>
          <w:sz w:val="28"/>
          <w:szCs w:val="28"/>
          <w:lang w:val="en-US"/>
        </w:rPr>
        <w:t>Assessment</w:t>
      </w:r>
      <w:r w:rsidR="00AE2E93" w:rsidRPr="00AE2E93">
        <w:rPr>
          <w:bCs/>
          <w:sz w:val="28"/>
          <w:szCs w:val="28"/>
        </w:rPr>
        <w:t xml:space="preserve"> </w:t>
      </w:r>
      <w:r w:rsidR="00AE2E93">
        <w:rPr>
          <w:bCs/>
          <w:sz w:val="28"/>
          <w:szCs w:val="28"/>
          <w:lang w:val="en-US"/>
        </w:rPr>
        <w:t>Form</w:t>
      </w:r>
      <w:r w:rsidR="00AE2E93">
        <w:rPr>
          <w:bCs/>
          <w:sz w:val="28"/>
          <w:szCs w:val="28"/>
        </w:rPr>
        <w:t xml:space="preserve"> </w:t>
      </w:r>
    </w:p>
    <w:p w:rsidR="00031D89" w:rsidRDefault="00031D89" w:rsidP="00031D89">
      <w:pPr>
        <w:ind w:left="-567"/>
        <w:jc w:val="both"/>
        <w:rPr>
          <w:sz w:val="28"/>
          <w:szCs w:val="28"/>
        </w:rPr>
      </w:pPr>
      <w:r w:rsidRPr="00C36741">
        <w:rPr>
          <w:b/>
          <w:bCs/>
          <w:sz w:val="28"/>
          <w:szCs w:val="28"/>
        </w:rPr>
        <w:t>Реализация рабочей программы</w:t>
      </w:r>
      <w:r>
        <w:rPr>
          <w:bCs/>
          <w:sz w:val="28"/>
          <w:szCs w:val="28"/>
        </w:rPr>
        <w:t xml:space="preserve"> предполагается в рамках учебников «</w:t>
      </w:r>
      <w:r>
        <w:rPr>
          <w:bCs/>
          <w:sz w:val="28"/>
          <w:szCs w:val="28"/>
          <w:lang w:val="en-US"/>
        </w:rPr>
        <w:t>Spotlight</w:t>
      </w:r>
      <w:r w:rsidRPr="00230BED">
        <w:rPr>
          <w:bCs/>
          <w:sz w:val="28"/>
          <w:szCs w:val="28"/>
        </w:rPr>
        <w:t xml:space="preserve"> - 5</w:t>
      </w:r>
      <w:r>
        <w:rPr>
          <w:bCs/>
          <w:sz w:val="28"/>
          <w:szCs w:val="28"/>
        </w:rPr>
        <w:t>»</w:t>
      </w:r>
      <w:r w:rsidRPr="00230BED"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 xml:space="preserve">Занятия проходят </w:t>
      </w:r>
      <w:r w:rsidRPr="00230BED">
        <w:rPr>
          <w:sz w:val="28"/>
          <w:szCs w:val="28"/>
        </w:rPr>
        <w:t>1</w:t>
      </w:r>
      <w:r>
        <w:rPr>
          <w:sz w:val="28"/>
          <w:szCs w:val="28"/>
        </w:rPr>
        <w:t xml:space="preserve"> раз в неделю в течение года. Всего – </w:t>
      </w:r>
      <w:r w:rsidRPr="00031D89">
        <w:rPr>
          <w:sz w:val="28"/>
          <w:szCs w:val="28"/>
        </w:rPr>
        <w:t>35</w:t>
      </w:r>
      <w:r>
        <w:rPr>
          <w:sz w:val="28"/>
          <w:szCs w:val="28"/>
        </w:rPr>
        <w:t xml:space="preserve"> часов.</w:t>
      </w:r>
    </w:p>
    <w:p w:rsidR="00031D89" w:rsidRDefault="00031D89" w:rsidP="00031D89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Личностные, метапредметные и предметные результаты освоения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ООП.</w:t>
      </w:r>
    </w:p>
    <w:p w:rsidR="00031D89" w:rsidRPr="00C36741" w:rsidRDefault="00031D89" w:rsidP="00031D89">
      <w:pPr>
        <w:ind w:left="-567"/>
        <w:jc w:val="both"/>
        <w:rPr>
          <w:b/>
          <w:sz w:val="28"/>
          <w:szCs w:val="28"/>
        </w:rPr>
      </w:pPr>
      <w:r w:rsidRPr="00C36741">
        <w:rPr>
          <w:b/>
          <w:sz w:val="28"/>
          <w:szCs w:val="28"/>
        </w:rPr>
        <w:t>Личностные:</w:t>
      </w:r>
    </w:p>
    <w:p w:rsidR="00031D89" w:rsidRDefault="00031D89" w:rsidP="00031D89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- воспитание патриотизма, знание истории, языка, культуры своей родной страны, наследия народов России и человечества;</w:t>
      </w:r>
    </w:p>
    <w:p w:rsidR="00031D89" w:rsidRDefault="00031D89" w:rsidP="00031D89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готовности и </w:t>
      </w:r>
      <w:proofErr w:type="gramStart"/>
      <w:r>
        <w:rPr>
          <w:sz w:val="28"/>
          <w:szCs w:val="28"/>
        </w:rPr>
        <w:t>способности</w:t>
      </w:r>
      <w:proofErr w:type="gramEnd"/>
      <w:r>
        <w:rPr>
          <w:sz w:val="28"/>
          <w:szCs w:val="28"/>
        </w:rPr>
        <w:t xml:space="preserve"> обучающихся к саморазвитию и самообразованию, развитие опыта учащихся в социально значимом труде;</w:t>
      </w:r>
    </w:p>
    <w:p w:rsidR="00031D89" w:rsidRDefault="00031D89" w:rsidP="00031D89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целостного мировоззрения, учитывающего социальное, культурное, языковое, духовное многообразие современного мира</w:t>
      </w:r>
      <w:r w:rsidR="00C36741">
        <w:rPr>
          <w:sz w:val="28"/>
          <w:szCs w:val="28"/>
        </w:rPr>
        <w:t>;</w:t>
      </w:r>
      <w:r w:rsidR="00C36741">
        <w:rPr>
          <w:sz w:val="28"/>
          <w:szCs w:val="28"/>
        </w:rPr>
        <w:br/>
        <w:t>- формирование осознанного, уважительного отношения к другому человеку, его мнению, мировоззрению, способности вести диалог с другими людьми и достигать в нём взаимопонимания;</w:t>
      </w:r>
    </w:p>
    <w:p w:rsidR="00C36741" w:rsidRDefault="00C36741" w:rsidP="00031D89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культурной компетентности в общении и сотрудничестве в процессе внеурочной деятельности.</w:t>
      </w:r>
    </w:p>
    <w:p w:rsidR="00C36741" w:rsidRDefault="00C36741" w:rsidP="00031D89">
      <w:pPr>
        <w:ind w:left="-567"/>
        <w:jc w:val="both"/>
        <w:rPr>
          <w:sz w:val="28"/>
          <w:szCs w:val="28"/>
        </w:rPr>
      </w:pPr>
      <w:r w:rsidRPr="00C36741">
        <w:rPr>
          <w:b/>
          <w:sz w:val="28"/>
          <w:szCs w:val="28"/>
        </w:rPr>
        <w:t>Метапредметные</w:t>
      </w:r>
      <w:r>
        <w:rPr>
          <w:sz w:val="28"/>
          <w:szCs w:val="28"/>
        </w:rPr>
        <w:t>:</w:t>
      </w:r>
    </w:p>
    <w:p w:rsidR="00C36741" w:rsidRDefault="00C36741" w:rsidP="00031D89">
      <w:pPr>
        <w:ind w:left="-567"/>
        <w:jc w:val="both"/>
        <w:rPr>
          <w:sz w:val="28"/>
          <w:szCs w:val="28"/>
        </w:rPr>
      </w:pPr>
      <w:r w:rsidRPr="00C36741">
        <w:rPr>
          <w:sz w:val="28"/>
          <w:szCs w:val="28"/>
        </w:rPr>
        <w:t>-</w:t>
      </w:r>
      <w:r>
        <w:rPr>
          <w:sz w:val="28"/>
          <w:szCs w:val="28"/>
        </w:rPr>
        <w:t xml:space="preserve"> умение самостоятельно определять цели своего участия во внеурочной деятельности;</w:t>
      </w:r>
    </w:p>
    <w:p w:rsidR="00C36741" w:rsidRDefault="00C36741" w:rsidP="00031D89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- умение планировать пути достижения целей, выбирать эффективные способы решения задач;</w:t>
      </w:r>
    </w:p>
    <w:p w:rsidR="00C36741" w:rsidRDefault="00C36741" w:rsidP="00031D89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- умение соотносить свои действия с планируемыми результатами;</w:t>
      </w:r>
    </w:p>
    <w:p w:rsidR="00C36741" w:rsidRDefault="00C36741" w:rsidP="00031D89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- владение основами самоконтроля и самооценки;</w:t>
      </w:r>
    </w:p>
    <w:p w:rsidR="00C36741" w:rsidRDefault="00C36741" w:rsidP="00031D89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- умение организовать сотрудничество и совместную деятельность, работать индивидуально и в группе, аргументировать своё мнение;</w:t>
      </w:r>
    </w:p>
    <w:p w:rsidR="00C36741" w:rsidRDefault="00C36741" w:rsidP="00031D89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- умение использовать речевые средства в соответствии с задачей коммуникации для выражения своих чувств</w:t>
      </w:r>
      <w:r w:rsidR="00487DEE">
        <w:rPr>
          <w:sz w:val="28"/>
          <w:szCs w:val="28"/>
        </w:rPr>
        <w:t>;</w:t>
      </w:r>
    </w:p>
    <w:p w:rsidR="00487DEE" w:rsidRDefault="00487DEE" w:rsidP="00031D89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и развитие компетентности в области использования информационно-коммуникативных технологий.</w:t>
      </w:r>
    </w:p>
    <w:p w:rsidR="008E2608" w:rsidRDefault="008E2608" w:rsidP="00031D89">
      <w:pPr>
        <w:ind w:left="-567"/>
        <w:jc w:val="both"/>
        <w:rPr>
          <w:sz w:val="28"/>
          <w:szCs w:val="28"/>
        </w:rPr>
      </w:pPr>
      <w:r w:rsidRPr="008E2608">
        <w:rPr>
          <w:b/>
          <w:sz w:val="28"/>
          <w:szCs w:val="28"/>
        </w:rPr>
        <w:t>Предметные:</w:t>
      </w:r>
    </w:p>
    <w:p w:rsidR="008E2608" w:rsidRDefault="008E2608" w:rsidP="008E2608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57A4">
        <w:rPr>
          <w:sz w:val="28"/>
          <w:szCs w:val="28"/>
        </w:rPr>
        <w:t>разговор о наиболее известных</w:t>
      </w:r>
      <w:r>
        <w:rPr>
          <w:sz w:val="28"/>
          <w:szCs w:val="28"/>
        </w:rPr>
        <w:t xml:space="preserve"> традициях и обычаях в России и зарубежных странах</w:t>
      </w:r>
      <w:r w:rsidRPr="001757A4">
        <w:rPr>
          <w:sz w:val="28"/>
          <w:szCs w:val="28"/>
        </w:rPr>
        <w:t>;</w:t>
      </w:r>
    </w:p>
    <w:p w:rsidR="008E2608" w:rsidRPr="002E2528" w:rsidRDefault="008E2608" w:rsidP="008E2608">
      <w:pPr>
        <w:ind w:left="-567"/>
        <w:rPr>
          <w:rStyle w:val="dash041e0431044b0447043d044b0439char1"/>
          <w:sz w:val="28"/>
          <w:szCs w:val="28"/>
        </w:rPr>
      </w:pPr>
      <w:r>
        <w:rPr>
          <w:rStyle w:val="dash041e0431044b0447043d044b0439char1"/>
          <w:sz w:val="28"/>
          <w:szCs w:val="28"/>
        </w:rPr>
        <w:t xml:space="preserve">- </w:t>
      </w:r>
      <w:r w:rsidRPr="001757A4">
        <w:rPr>
          <w:rStyle w:val="dash041e0431044b0447043d044b0439char1"/>
          <w:sz w:val="28"/>
          <w:szCs w:val="28"/>
        </w:rPr>
        <w:t xml:space="preserve">формирование и совершенствование иноязычной  коммуникативной  </w:t>
      </w:r>
      <w:r>
        <w:rPr>
          <w:rStyle w:val="dash041e0431044b0447043d044b0439char1"/>
          <w:sz w:val="28"/>
          <w:szCs w:val="28"/>
        </w:rPr>
        <w:t>компетенции и навыков прогнозирования</w:t>
      </w:r>
      <w:r w:rsidRPr="001757A4">
        <w:rPr>
          <w:rStyle w:val="dash041e0431044b0447043d044b0439char1"/>
          <w:sz w:val="28"/>
          <w:szCs w:val="28"/>
        </w:rPr>
        <w:t>; расширение и систематизация знаний о языке, расширение  лингвистического кругозора и лексического запаса, дальнейшее овладение общей речевой культурой</w:t>
      </w:r>
      <w:r>
        <w:rPr>
          <w:rStyle w:val="dash041e0431044b0447043d044b0439char1"/>
          <w:sz w:val="28"/>
          <w:szCs w:val="28"/>
        </w:rPr>
        <w:t>;</w:t>
      </w:r>
    </w:p>
    <w:p w:rsidR="009C0027" w:rsidRPr="002E2528" w:rsidRDefault="009C0027" w:rsidP="008E2608">
      <w:pPr>
        <w:ind w:left="-567"/>
        <w:rPr>
          <w:rStyle w:val="dash041e0431044b0447043d044b0439char1"/>
          <w:sz w:val="28"/>
          <w:szCs w:val="28"/>
        </w:rPr>
      </w:pPr>
    </w:p>
    <w:p w:rsidR="009C0027" w:rsidRDefault="009C0027" w:rsidP="009C0027">
      <w:pPr>
        <w:ind w:left="-567"/>
        <w:jc w:val="center"/>
        <w:rPr>
          <w:rStyle w:val="dash041e0431044b0447043d044b0439char1"/>
          <w:sz w:val="28"/>
          <w:szCs w:val="28"/>
        </w:rPr>
      </w:pPr>
      <w:r w:rsidRPr="002E2528">
        <w:rPr>
          <w:rStyle w:val="dash041e0431044b0447043d044b0439char1"/>
          <w:b/>
          <w:sz w:val="28"/>
          <w:szCs w:val="28"/>
        </w:rPr>
        <w:t>2.</w:t>
      </w:r>
      <w:r w:rsidRPr="009C0027">
        <w:rPr>
          <w:rStyle w:val="dash041e0431044b0447043d044b0439char1"/>
          <w:b/>
          <w:sz w:val="28"/>
          <w:szCs w:val="28"/>
        </w:rPr>
        <w:t xml:space="preserve"> Цель.</w:t>
      </w:r>
    </w:p>
    <w:p w:rsidR="009C0027" w:rsidRDefault="009C0027" w:rsidP="009C0027">
      <w:pPr>
        <w:ind w:left="-567"/>
        <w:jc w:val="both"/>
        <w:rPr>
          <w:rStyle w:val="dash041e0431044b0447043d044b0439char1"/>
          <w:sz w:val="28"/>
          <w:szCs w:val="28"/>
        </w:rPr>
      </w:pPr>
      <w:r w:rsidRPr="007C2A7E">
        <w:rPr>
          <w:rStyle w:val="dash041e0431044b0447043d044b0439char1"/>
          <w:b/>
          <w:sz w:val="28"/>
          <w:szCs w:val="28"/>
        </w:rPr>
        <w:t xml:space="preserve">Целью </w:t>
      </w:r>
      <w:r>
        <w:rPr>
          <w:rStyle w:val="dash041e0431044b0447043d044b0439char1"/>
          <w:sz w:val="28"/>
          <w:szCs w:val="28"/>
        </w:rPr>
        <w:t>данной рабочей программы является создание условий для планирования, организации и управления образовательной деятельностью обучающихся.</w:t>
      </w:r>
    </w:p>
    <w:p w:rsidR="007C2A7E" w:rsidRDefault="009C0027" w:rsidP="007C2A7E">
      <w:pPr>
        <w:spacing w:after="100" w:afterAutospacing="1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Данный курс</w:t>
      </w:r>
      <w:r w:rsidR="007C2A7E">
        <w:rPr>
          <w:sz w:val="28"/>
          <w:szCs w:val="28"/>
        </w:rPr>
        <w:t xml:space="preserve"> предполагает</w:t>
      </w:r>
      <w:r>
        <w:rPr>
          <w:sz w:val="28"/>
          <w:szCs w:val="28"/>
        </w:rPr>
        <w:t xml:space="preserve"> достижение следующих целей</w:t>
      </w:r>
      <w:r w:rsidR="007C2A7E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F70157">
        <w:rPr>
          <w:rFonts w:eastAsia="Calibri"/>
          <w:sz w:val="28"/>
          <w:szCs w:val="28"/>
        </w:rPr>
        <w:t>формирование   коммуникативных   умений:   умения   слушать   собеседника,   реагировать   на   его   вопросы,   начинать, поддерживать и завершать разговор;</w:t>
      </w:r>
      <w:r w:rsidR="007C2A7E">
        <w:rPr>
          <w:rFonts w:eastAsia="Calibri"/>
          <w:sz w:val="28"/>
          <w:szCs w:val="28"/>
        </w:rPr>
        <w:t xml:space="preserve"> </w:t>
      </w:r>
      <w:r w:rsidRPr="00F70157">
        <w:rPr>
          <w:rFonts w:eastAsia="Calibri"/>
          <w:sz w:val="28"/>
          <w:szCs w:val="28"/>
        </w:rPr>
        <w:t xml:space="preserve">формирование </w:t>
      </w:r>
      <w:r w:rsidRPr="00F70157">
        <w:rPr>
          <w:rFonts w:eastAsia="Calibri"/>
          <w:sz w:val="28"/>
          <w:szCs w:val="28"/>
        </w:rPr>
        <w:lastRenderedPageBreak/>
        <w:t xml:space="preserve"> личности  через  приобщение  к  культуре  и  быту другого  народа,  через  воспитание  дружелюбного, уважительного отношения ко всем людям, независимо от языка, на котором они говорят, через выработку норм поведения в обществе. </w:t>
      </w:r>
      <w:r w:rsidR="007C2A7E">
        <w:rPr>
          <w:sz w:val="28"/>
          <w:szCs w:val="28"/>
        </w:rPr>
        <w:t>Создавать и укреплять</w:t>
      </w:r>
      <w:r w:rsidR="007C2A7E" w:rsidRPr="000A0778">
        <w:rPr>
          <w:sz w:val="28"/>
          <w:szCs w:val="28"/>
        </w:rPr>
        <w:t xml:space="preserve"> дружественные связи между школьниками различных стран, прививать учащимся дух миролюбия, толерантность, неприятия национализма, расизма.</w:t>
      </w:r>
    </w:p>
    <w:p w:rsidR="009C0027" w:rsidRPr="007C2A7E" w:rsidRDefault="007C2A7E" w:rsidP="007C2A7E">
      <w:pPr>
        <w:spacing w:after="100" w:afterAutospacing="1"/>
        <w:ind w:left="-567"/>
        <w:jc w:val="center"/>
        <w:rPr>
          <w:rStyle w:val="dash041e0431044b0447043d044b0439char1"/>
          <w:sz w:val="28"/>
          <w:szCs w:val="28"/>
        </w:rPr>
      </w:pPr>
      <w:r w:rsidRPr="007C2A7E">
        <w:rPr>
          <w:rStyle w:val="dash041e0431044b0447043d044b0439char1"/>
          <w:b/>
          <w:sz w:val="28"/>
          <w:szCs w:val="28"/>
        </w:rPr>
        <w:t xml:space="preserve">3. </w:t>
      </w:r>
      <w:r>
        <w:rPr>
          <w:rStyle w:val="dash041e0431044b0447043d044b0439char1"/>
          <w:b/>
          <w:sz w:val="28"/>
          <w:szCs w:val="28"/>
        </w:rPr>
        <w:t>Основные задачи.</w:t>
      </w:r>
    </w:p>
    <w:p w:rsidR="007C2A7E" w:rsidRDefault="007C2A7E" w:rsidP="007C2A7E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Основными задачами курса являются: </w:t>
      </w:r>
    </w:p>
    <w:p w:rsidR="007C2A7E" w:rsidRDefault="007C2A7E" w:rsidP="007C2A7E">
      <w:pPr>
        <w:ind w:left="-567"/>
        <w:rPr>
          <w:sz w:val="28"/>
          <w:szCs w:val="28"/>
        </w:rPr>
      </w:pPr>
      <w:r>
        <w:rPr>
          <w:sz w:val="28"/>
          <w:szCs w:val="28"/>
        </w:rPr>
        <w:t>- Воспитание</w:t>
      </w:r>
      <w:r w:rsidRPr="000A0778">
        <w:rPr>
          <w:sz w:val="28"/>
          <w:szCs w:val="28"/>
        </w:rPr>
        <w:t xml:space="preserve"> у школьников чувства патриотизма, ценностного отношения к природному и культурному наследию ро</w:t>
      </w:r>
      <w:r>
        <w:rPr>
          <w:sz w:val="28"/>
          <w:szCs w:val="28"/>
        </w:rPr>
        <w:t>дного края, России, народов других стран мира</w:t>
      </w:r>
      <w:r w:rsidRPr="000A0778">
        <w:rPr>
          <w:sz w:val="28"/>
          <w:szCs w:val="28"/>
        </w:rPr>
        <w:t xml:space="preserve">; </w:t>
      </w:r>
    </w:p>
    <w:p w:rsidR="007C2A7E" w:rsidRDefault="007C2A7E" w:rsidP="007C2A7E">
      <w:pPr>
        <w:ind w:left="-567"/>
        <w:rPr>
          <w:sz w:val="28"/>
          <w:szCs w:val="28"/>
        </w:rPr>
      </w:pPr>
      <w:r>
        <w:rPr>
          <w:sz w:val="28"/>
          <w:szCs w:val="28"/>
        </w:rPr>
        <w:t>- привитие навыков</w:t>
      </w:r>
      <w:r w:rsidRPr="000A0778">
        <w:rPr>
          <w:sz w:val="28"/>
          <w:szCs w:val="28"/>
        </w:rPr>
        <w:t xml:space="preserve"> коллективной работы; </w:t>
      </w:r>
    </w:p>
    <w:p w:rsidR="007C2A7E" w:rsidRDefault="007C2A7E" w:rsidP="007C2A7E">
      <w:pPr>
        <w:ind w:left="-567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2A7E">
        <w:rPr>
          <w:bCs/>
          <w:sz w:val="28"/>
          <w:szCs w:val="28"/>
        </w:rPr>
        <w:t>развитие чувства уважения к правам других людей на основе признания ценности каждого человека.</w:t>
      </w:r>
    </w:p>
    <w:p w:rsidR="007C2A7E" w:rsidRDefault="007C2A7E" w:rsidP="007C2A7E">
      <w:pPr>
        <w:ind w:left="-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C2A7E">
        <w:rPr>
          <w:sz w:val="28"/>
          <w:szCs w:val="28"/>
        </w:rPr>
        <w:t xml:space="preserve">Создание условий для развития мотивации к познанию мира, других народов; </w:t>
      </w:r>
      <w:r>
        <w:rPr>
          <w:bCs/>
          <w:sz w:val="28"/>
          <w:szCs w:val="28"/>
        </w:rPr>
        <w:t xml:space="preserve"> - </w:t>
      </w:r>
      <w:r w:rsidRPr="007C2A7E">
        <w:rPr>
          <w:sz w:val="28"/>
          <w:szCs w:val="28"/>
        </w:rPr>
        <w:t>ознакомление с историей, культурными ценностями, национальными особенностями, традициями, обычаями стран мира;</w:t>
      </w:r>
      <w:r>
        <w:rPr>
          <w:bCs/>
          <w:sz w:val="28"/>
          <w:szCs w:val="28"/>
        </w:rPr>
        <w:t xml:space="preserve"> </w:t>
      </w:r>
    </w:p>
    <w:p w:rsidR="007C2A7E" w:rsidRDefault="007C2A7E" w:rsidP="007C2A7E">
      <w:pPr>
        <w:ind w:left="-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C2A7E">
        <w:rPr>
          <w:sz w:val="28"/>
          <w:szCs w:val="28"/>
        </w:rPr>
        <w:t>объединение подростков для реализации собственных проектов;</w:t>
      </w:r>
      <w:r>
        <w:rPr>
          <w:bCs/>
          <w:sz w:val="28"/>
          <w:szCs w:val="28"/>
        </w:rPr>
        <w:t xml:space="preserve"> </w:t>
      </w:r>
    </w:p>
    <w:p w:rsidR="007C2A7E" w:rsidRDefault="007C2A7E" w:rsidP="007C2A7E">
      <w:pPr>
        <w:ind w:left="-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C2A7E">
        <w:rPr>
          <w:sz w:val="28"/>
          <w:szCs w:val="28"/>
        </w:rPr>
        <w:t>расширение страноведческого кругозора учащихся и их общей эрудиции.</w:t>
      </w:r>
    </w:p>
    <w:p w:rsidR="007C2A7E" w:rsidRDefault="007C2A7E" w:rsidP="007C2A7E">
      <w:pPr>
        <w:ind w:left="-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C2A7E">
        <w:rPr>
          <w:sz w:val="28"/>
          <w:szCs w:val="28"/>
        </w:rPr>
        <w:t xml:space="preserve">содействие творческому развитию личности; </w:t>
      </w:r>
    </w:p>
    <w:p w:rsidR="007C2A7E" w:rsidRDefault="007C2A7E" w:rsidP="007C2A7E">
      <w:pPr>
        <w:ind w:left="-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C2A7E">
        <w:rPr>
          <w:sz w:val="28"/>
          <w:szCs w:val="28"/>
        </w:rPr>
        <w:t>поддержание и укрепление дружеских отношений со своими сверстниками из-за рубежа;</w:t>
      </w:r>
    </w:p>
    <w:p w:rsidR="007C2A7E" w:rsidRDefault="007C2A7E" w:rsidP="007C2A7E">
      <w:pPr>
        <w:ind w:left="-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C2A7E">
        <w:rPr>
          <w:sz w:val="28"/>
          <w:szCs w:val="28"/>
        </w:rPr>
        <w:t>открытие и развитие творческих и индивидуальных способностей;</w:t>
      </w:r>
    </w:p>
    <w:p w:rsidR="007C2A7E" w:rsidRDefault="007C2A7E" w:rsidP="007C2A7E">
      <w:pPr>
        <w:ind w:left="-567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C2A7E">
        <w:rPr>
          <w:sz w:val="28"/>
          <w:szCs w:val="28"/>
        </w:rPr>
        <w:t xml:space="preserve">развитие познавательных интересов учащихся к культуре и образу жизни зарубежных сверстников. </w:t>
      </w:r>
    </w:p>
    <w:p w:rsidR="007F5FE8" w:rsidRDefault="007F5FE8" w:rsidP="007F5FE8">
      <w:pPr>
        <w:ind w:left="-567"/>
        <w:jc w:val="center"/>
        <w:rPr>
          <w:sz w:val="28"/>
          <w:szCs w:val="28"/>
        </w:rPr>
      </w:pPr>
      <w:r w:rsidRPr="005D650D">
        <w:rPr>
          <w:b/>
          <w:sz w:val="28"/>
          <w:szCs w:val="28"/>
        </w:rPr>
        <w:t xml:space="preserve">4. </w:t>
      </w:r>
      <w:r w:rsidR="005D650D" w:rsidRPr="005D650D">
        <w:rPr>
          <w:b/>
          <w:sz w:val="28"/>
          <w:szCs w:val="28"/>
        </w:rPr>
        <w:t xml:space="preserve">Планируемые результаты обучения. </w:t>
      </w:r>
    </w:p>
    <w:p w:rsidR="005D650D" w:rsidRPr="00F70156" w:rsidRDefault="005D650D" w:rsidP="005D650D">
      <w:pPr>
        <w:spacing w:before="110" w:after="100" w:afterAutospacing="1"/>
        <w:ind w:left="-567"/>
        <w:jc w:val="both"/>
        <w:rPr>
          <w:sz w:val="28"/>
          <w:szCs w:val="28"/>
        </w:rPr>
      </w:pPr>
      <w:r w:rsidRPr="00F70156">
        <w:rPr>
          <w:sz w:val="28"/>
          <w:szCs w:val="28"/>
        </w:rPr>
        <w:t>Под личностными результатами освоения учебного пред</w:t>
      </w:r>
      <w:r w:rsidRPr="00F70156">
        <w:rPr>
          <w:sz w:val="28"/>
          <w:szCs w:val="28"/>
        </w:rPr>
        <w:softHyphen/>
        <w:t>мета понимается система ценностных отношений обучающихся к себе, другим участникам образовательного процесса, самому образовательному процессу и его результатам.</w:t>
      </w:r>
    </w:p>
    <w:p w:rsidR="005D650D" w:rsidRPr="00F70156" w:rsidRDefault="005D650D" w:rsidP="005D650D">
      <w:pPr>
        <w:spacing w:before="100" w:beforeAutospacing="1" w:after="100" w:afterAutospacing="1"/>
        <w:ind w:left="-567"/>
        <w:rPr>
          <w:b/>
          <w:sz w:val="28"/>
          <w:szCs w:val="28"/>
        </w:rPr>
      </w:pPr>
      <w:r w:rsidRPr="00F70156">
        <w:rPr>
          <w:b/>
          <w:sz w:val="28"/>
          <w:szCs w:val="28"/>
        </w:rPr>
        <w:t>Личностные результаты освоения программы внеурочной деятельности отражают:</w:t>
      </w:r>
    </w:p>
    <w:p w:rsidR="005D650D" w:rsidRDefault="005D650D" w:rsidP="005D650D">
      <w:pPr>
        <w:spacing w:before="100" w:beforeAutospacing="1" w:after="100" w:afterAutospacing="1"/>
        <w:ind w:left="-567"/>
        <w:jc w:val="both"/>
        <w:rPr>
          <w:sz w:val="28"/>
          <w:szCs w:val="28"/>
        </w:rPr>
      </w:pPr>
      <w:r w:rsidRPr="00F70156">
        <w:rPr>
          <w:sz w:val="28"/>
          <w:szCs w:val="28"/>
        </w:rPr>
        <w:t>1)    формирование целостного, социально ориентированного взгляда на мир в его органичном единстве и разнообразии при</w:t>
      </w:r>
      <w:r w:rsidRPr="00F70156">
        <w:rPr>
          <w:sz w:val="28"/>
          <w:szCs w:val="28"/>
        </w:rPr>
        <w:softHyphen/>
        <w:t>роды, народов, культур и религий;</w:t>
      </w:r>
    </w:p>
    <w:p w:rsidR="005D650D" w:rsidRPr="00F70156" w:rsidRDefault="005D650D" w:rsidP="005D650D">
      <w:pPr>
        <w:spacing w:before="100" w:beforeAutospacing="1" w:after="100" w:afterAutospacing="1"/>
        <w:ind w:left="-567"/>
        <w:jc w:val="both"/>
        <w:rPr>
          <w:sz w:val="28"/>
          <w:szCs w:val="28"/>
        </w:rPr>
      </w:pPr>
      <w:r w:rsidRPr="00F70156">
        <w:rPr>
          <w:sz w:val="28"/>
          <w:szCs w:val="28"/>
        </w:rPr>
        <w:t>2)   формирование уважительного отношения к иному мне</w:t>
      </w:r>
      <w:r w:rsidRPr="00F70156">
        <w:rPr>
          <w:sz w:val="28"/>
          <w:szCs w:val="28"/>
        </w:rPr>
        <w:softHyphen/>
        <w:t>нию, истории и культуре других народов;</w:t>
      </w:r>
    </w:p>
    <w:p w:rsidR="005D650D" w:rsidRPr="00F70156" w:rsidRDefault="005D650D" w:rsidP="005D650D">
      <w:pPr>
        <w:spacing w:before="100" w:beforeAutospacing="1" w:after="100" w:afterAutospacing="1"/>
        <w:ind w:left="-567"/>
        <w:jc w:val="both"/>
        <w:rPr>
          <w:sz w:val="28"/>
          <w:szCs w:val="28"/>
        </w:rPr>
      </w:pPr>
      <w:r w:rsidRPr="00F70156">
        <w:rPr>
          <w:sz w:val="28"/>
          <w:szCs w:val="28"/>
        </w:rPr>
        <w:t>4)    </w:t>
      </w:r>
      <w:r>
        <w:rPr>
          <w:sz w:val="28"/>
          <w:szCs w:val="28"/>
        </w:rPr>
        <w:t xml:space="preserve">овладение </w:t>
      </w:r>
      <w:r w:rsidRPr="00F70156">
        <w:rPr>
          <w:sz w:val="28"/>
          <w:szCs w:val="28"/>
        </w:rPr>
        <w:t>навыками адаптации в динамич</w:t>
      </w:r>
      <w:r w:rsidRPr="00F70156">
        <w:rPr>
          <w:sz w:val="28"/>
          <w:szCs w:val="28"/>
        </w:rPr>
        <w:softHyphen/>
        <w:t>но изменяющемся и развивающемся мире;</w:t>
      </w:r>
    </w:p>
    <w:p w:rsidR="005D650D" w:rsidRPr="001757A4" w:rsidRDefault="005D650D" w:rsidP="005D650D">
      <w:pPr>
        <w:spacing w:before="10"/>
        <w:ind w:left="-567"/>
        <w:jc w:val="both"/>
        <w:rPr>
          <w:sz w:val="28"/>
          <w:szCs w:val="28"/>
        </w:rPr>
      </w:pPr>
      <w:r w:rsidRPr="001757A4">
        <w:rPr>
          <w:sz w:val="28"/>
          <w:szCs w:val="28"/>
        </w:rPr>
        <w:lastRenderedPageBreak/>
        <w:t>5)    формирование эстетических потребностей, ценностей и чувств.</w:t>
      </w:r>
    </w:p>
    <w:p w:rsidR="005D650D" w:rsidRPr="001757A4" w:rsidRDefault="005D650D" w:rsidP="005D650D">
      <w:pPr>
        <w:spacing w:before="100" w:beforeAutospacing="1" w:after="100" w:afterAutospacing="1"/>
        <w:ind w:left="-567"/>
        <w:jc w:val="both"/>
        <w:rPr>
          <w:b/>
          <w:sz w:val="28"/>
          <w:szCs w:val="28"/>
        </w:rPr>
      </w:pPr>
      <w:proofErr w:type="spellStart"/>
      <w:r w:rsidRPr="001757A4">
        <w:rPr>
          <w:b/>
          <w:sz w:val="28"/>
          <w:szCs w:val="28"/>
        </w:rPr>
        <w:t>Метапредметными</w:t>
      </w:r>
      <w:proofErr w:type="spellEnd"/>
      <w:r w:rsidRPr="001757A4">
        <w:rPr>
          <w:b/>
          <w:sz w:val="28"/>
          <w:szCs w:val="28"/>
        </w:rPr>
        <w:t xml:space="preserve"> результатами являются:</w:t>
      </w:r>
    </w:p>
    <w:p w:rsidR="005D650D" w:rsidRPr="001757A4" w:rsidRDefault="005D650D" w:rsidP="005D650D">
      <w:pPr>
        <w:spacing w:before="100" w:beforeAutospacing="1" w:after="100" w:afterAutospacing="1"/>
        <w:ind w:left="-567"/>
        <w:jc w:val="both"/>
        <w:rPr>
          <w:sz w:val="28"/>
          <w:szCs w:val="28"/>
        </w:rPr>
      </w:pPr>
      <w:r w:rsidRPr="001757A4">
        <w:rPr>
          <w:sz w:val="28"/>
          <w:szCs w:val="28"/>
        </w:rPr>
        <w:t>1)    развитие умения взаимодействовать с окружающими, вы</w:t>
      </w:r>
      <w:r w:rsidRPr="001757A4">
        <w:rPr>
          <w:sz w:val="28"/>
          <w:szCs w:val="28"/>
        </w:rPr>
        <w:softHyphen/>
        <w:t>полняя разные роли в пределах речевых потреб</w:t>
      </w:r>
      <w:r>
        <w:rPr>
          <w:sz w:val="28"/>
          <w:szCs w:val="28"/>
        </w:rPr>
        <w:t>ностей и воз</w:t>
      </w:r>
      <w:r>
        <w:rPr>
          <w:sz w:val="28"/>
          <w:szCs w:val="28"/>
        </w:rPr>
        <w:softHyphen/>
        <w:t>можностей ученика 5-6 классов</w:t>
      </w:r>
      <w:r w:rsidRPr="001757A4">
        <w:rPr>
          <w:sz w:val="28"/>
          <w:szCs w:val="28"/>
        </w:rPr>
        <w:t>;</w:t>
      </w:r>
    </w:p>
    <w:p w:rsidR="005D650D" w:rsidRPr="001757A4" w:rsidRDefault="005D650D" w:rsidP="005D650D">
      <w:pPr>
        <w:spacing w:before="5"/>
        <w:ind w:left="-567"/>
        <w:jc w:val="both"/>
        <w:rPr>
          <w:sz w:val="28"/>
          <w:szCs w:val="28"/>
        </w:rPr>
      </w:pPr>
      <w:r w:rsidRPr="001757A4">
        <w:rPr>
          <w:sz w:val="28"/>
          <w:szCs w:val="28"/>
        </w:rPr>
        <w:t>2)    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</w:t>
      </w:r>
      <w:r w:rsidRPr="001757A4">
        <w:rPr>
          <w:sz w:val="28"/>
          <w:szCs w:val="28"/>
        </w:rPr>
        <w:softHyphen/>
        <w:t>чи; расширение общего лингвистического кругозора;</w:t>
      </w:r>
    </w:p>
    <w:p w:rsidR="005D650D" w:rsidRPr="001757A4" w:rsidRDefault="005D650D" w:rsidP="005D650D">
      <w:pPr>
        <w:spacing w:before="100" w:beforeAutospacing="1" w:after="100" w:afterAutospacing="1"/>
        <w:ind w:left="-567"/>
        <w:jc w:val="both"/>
        <w:rPr>
          <w:sz w:val="28"/>
          <w:szCs w:val="28"/>
        </w:rPr>
      </w:pPr>
      <w:r w:rsidRPr="001757A4">
        <w:rPr>
          <w:sz w:val="28"/>
          <w:szCs w:val="28"/>
        </w:rPr>
        <w:t>3)    развитие познавательной, эмоциональной и волевой сфер; поддержание мотивации к изучению иностранного языка;</w:t>
      </w:r>
    </w:p>
    <w:p w:rsidR="005D650D" w:rsidRPr="001757A4" w:rsidRDefault="005D650D" w:rsidP="005D650D">
      <w:pPr>
        <w:spacing w:before="100" w:beforeAutospacing="1" w:after="100" w:afterAutospacing="1"/>
        <w:ind w:left="-567"/>
        <w:jc w:val="both"/>
        <w:rPr>
          <w:sz w:val="28"/>
          <w:szCs w:val="28"/>
        </w:rPr>
      </w:pPr>
      <w:r w:rsidRPr="001757A4">
        <w:rPr>
          <w:sz w:val="28"/>
          <w:szCs w:val="28"/>
        </w:rPr>
        <w:t>4)    овладение умением координированной работы с разны</w:t>
      </w:r>
      <w:r w:rsidRPr="001757A4">
        <w:rPr>
          <w:sz w:val="28"/>
          <w:szCs w:val="28"/>
        </w:rPr>
        <w:softHyphen/>
        <w:t>ми материалами (аудиодиском, справочными материа</w:t>
      </w:r>
      <w:r w:rsidRPr="001757A4">
        <w:rPr>
          <w:sz w:val="28"/>
          <w:szCs w:val="28"/>
        </w:rPr>
        <w:softHyphen/>
        <w:t>лами и т. д.).</w:t>
      </w:r>
    </w:p>
    <w:p w:rsidR="005D650D" w:rsidRPr="001757A4" w:rsidRDefault="005D650D" w:rsidP="005D650D">
      <w:pPr>
        <w:spacing w:before="100" w:beforeAutospacing="1" w:after="100" w:afterAutospacing="1"/>
        <w:ind w:left="-567"/>
        <w:jc w:val="both"/>
        <w:rPr>
          <w:sz w:val="28"/>
          <w:szCs w:val="28"/>
        </w:rPr>
      </w:pPr>
      <w:r w:rsidRPr="001757A4">
        <w:rPr>
          <w:b/>
          <w:sz w:val="28"/>
          <w:szCs w:val="28"/>
        </w:rPr>
        <w:t>Предметными результатами являются</w:t>
      </w:r>
      <w:r w:rsidRPr="001757A4">
        <w:rPr>
          <w:sz w:val="28"/>
          <w:szCs w:val="28"/>
        </w:rPr>
        <w:t>:</w:t>
      </w:r>
    </w:p>
    <w:p w:rsidR="005D650D" w:rsidRPr="001757A4" w:rsidRDefault="005D650D" w:rsidP="005D650D">
      <w:pPr>
        <w:ind w:left="-567"/>
        <w:rPr>
          <w:sz w:val="28"/>
          <w:szCs w:val="28"/>
        </w:rPr>
      </w:pPr>
      <w:r w:rsidRPr="001757A4">
        <w:rPr>
          <w:sz w:val="28"/>
          <w:szCs w:val="28"/>
        </w:rPr>
        <w:t>1)</w:t>
      </w:r>
      <w:r>
        <w:rPr>
          <w:sz w:val="28"/>
          <w:szCs w:val="28"/>
        </w:rPr>
        <w:t>написание электронных писем зарубежным сверстникам</w:t>
      </w:r>
      <w:r w:rsidRPr="001757A4">
        <w:rPr>
          <w:sz w:val="28"/>
          <w:szCs w:val="28"/>
        </w:rPr>
        <w:t>;</w:t>
      </w:r>
    </w:p>
    <w:p w:rsidR="005D650D" w:rsidRPr="001757A4" w:rsidRDefault="005D650D" w:rsidP="005D650D">
      <w:pPr>
        <w:ind w:left="-567"/>
        <w:rPr>
          <w:rStyle w:val="dash041e0431044b0447043d044b0439char1"/>
          <w:sz w:val="28"/>
          <w:szCs w:val="28"/>
        </w:rPr>
      </w:pPr>
      <w:r w:rsidRPr="001757A4">
        <w:rPr>
          <w:sz w:val="28"/>
          <w:szCs w:val="28"/>
        </w:rPr>
        <w:t xml:space="preserve">2) </w:t>
      </w:r>
      <w:r w:rsidRPr="001757A4">
        <w:rPr>
          <w:rStyle w:val="dash041e0431044b0447043d044b0439char1"/>
          <w:sz w:val="28"/>
          <w:szCs w:val="28"/>
        </w:rPr>
        <w:t>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самосознания;</w:t>
      </w:r>
    </w:p>
    <w:p w:rsidR="005D650D" w:rsidRPr="001757A4" w:rsidRDefault="005D650D" w:rsidP="005D650D">
      <w:pPr>
        <w:pStyle w:val="dash041e0431044b0447043d044b0439"/>
        <w:ind w:left="-567"/>
        <w:jc w:val="both"/>
        <w:rPr>
          <w:sz w:val="28"/>
          <w:szCs w:val="28"/>
        </w:rPr>
      </w:pPr>
      <w:r w:rsidRPr="001757A4">
        <w:rPr>
          <w:rStyle w:val="dash041e0431044b0447043d044b0439char1"/>
          <w:sz w:val="28"/>
          <w:szCs w:val="28"/>
        </w:rPr>
        <w:t xml:space="preserve">3) формирование и совершенствование иноязычной  коммуникативной  </w:t>
      </w:r>
      <w:r>
        <w:rPr>
          <w:rStyle w:val="dash041e0431044b0447043d044b0439char1"/>
          <w:sz w:val="28"/>
          <w:szCs w:val="28"/>
        </w:rPr>
        <w:t>компетенции и навыков прогнозирования</w:t>
      </w:r>
      <w:r w:rsidRPr="001757A4">
        <w:rPr>
          <w:rStyle w:val="dash041e0431044b0447043d044b0439char1"/>
          <w:sz w:val="28"/>
          <w:szCs w:val="28"/>
        </w:rPr>
        <w:t>; расширение и систематизация знаний о языке, расширение  лингвистического кругозора и лексического запаса, дальнейшее овладение общей речевой культурой</w:t>
      </w:r>
      <w:r>
        <w:rPr>
          <w:rStyle w:val="dash041e0431044b0447043d044b0439char1"/>
          <w:sz w:val="28"/>
          <w:szCs w:val="28"/>
        </w:rPr>
        <w:t>.</w:t>
      </w:r>
    </w:p>
    <w:p w:rsidR="005D650D" w:rsidRDefault="005D650D" w:rsidP="005D650D">
      <w:pPr>
        <w:spacing w:before="100" w:beforeAutospacing="1" w:after="100" w:afterAutospacing="1"/>
        <w:ind w:left="-567"/>
        <w:rPr>
          <w:rFonts w:eastAsia="Calibri"/>
          <w:sz w:val="28"/>
          <w:szCs w:val="28"/>
        </w:rPr>
      </w:pPr>
      <w:r w:rsidRPr="008344DC">
        <w:rPr>
          <w:rFonts w:eastAsia="Calibri"/>
          <w:sz w:val="28"/>
          <w:szCs w:val="28"/>
        </w:rPr>
        <w:t xml:space="preserve">Данная программа дает хорошую возможность поучаствовать всем коллективом в </w:t>
      </w:r>
      <w:r>
        <w:rPr>
          <w:rFonts w:eastAsia="Calibri"/>
          <w:sz w:val="28"/>
          <w:szCs w:val="28"/>
        </w:rPr>
        <w:t xml:space="preserve">международных </w:t>
      </w:r>
      <w:r w:rsidR="00D86C94">
        <w:rPr>
          <w:rFonts w:eastAsia="Calibri"/>
          <w:sz w:val="28"/>
          <w:szCs w:val="28"/>
        </w:rPr>
        <w:t>проектах и усовершенствовать навыки написания личного письма</w:t>
      </w:r>
      <w:r w:rsidRPr="008344DC">
        <w:rPr>
          <w:rFonts w:eastAsia="Calibri"/>
          <w:sz w:val="28"/>
          <w:szCs w:val="28"/>
        </w:rPr>
        <w:t>.</w:t>
      </w:r>
    </w:p>
    <w:p w:rsidR="007A1D7F" w:rsidRDefault="007A1D7F" w:rsidP="007A1D7F">
      <w:pPr>
        <w:spacing w:before="100" w:beforeAutospacing="1" w:after="100" w:afterAutospacing="1"/>
        <w:ind w:left="-567"/>
        <w:jc w:val="center"/>
        <w:rPr>
          <w:rFonts w:eastAsia="Calibri"/>
          <w:b/>
          <w:sz w:val="28"/>
          <w:szCs w:val="28"/>
        </w:rPr>
      </w:pPr>
      <w:r w:rsidRPr="007A1D7F">
        <w:rPr>
          <w:rFonts w:eastAsia="Calibri"/>
          <w:b/>
          <w:sz w:val="28"/>
          <w:szCs w:val="28"/>
        </w:rPr>
        <w:t>5. Методы, формы и средства обучения.</w:t>
      </w:r>
    </w:p>
    <w:p w:rsidR="007A1D7F" w:rsidRPr="007A1D7F" w:rsidRDefault="007A1D7F" w:rsidP="007A1D7F">
      <w:pPr>
        <w:tabs>
          <w:tab w:val="left" w:pos="851"/>
        </w:tabs>
        <w:ind w:left="-567"/>
        <w:jc w:val="both"/>
        <w:rPr>
          <w:bCs/>
          <w:iCs/>
          <w:sz w:val="28"/>
          <w:szCs w:val="28"/>
        </w:rPr>
      </w:pPr>
      <w:r w:rsidRPr="007A1D7F">
        <w:rPr>
          <w:bCs/>
          <w:iCs/>
          <w:sz w:val="28"/>
          <w:szCs w:val="28"/>
        </w:rPr>
        <w:t xml:space="preserve">Методы и формы обучения в педагогике - критерии, которые оказывают взаимное влияние. </w:t>
      </w:r>
      <w:r w:rsidRPr="005540C1">
        <w:rPr>
          <w:b/>
          <w:bCs/>
          <w:iCs/>
          <w:sz w:val="28"/>
          <w:szCs w:val="28"/>
        </w:rPr>
        <w:t>К формам</w:t>
      </w:r>
      <w:r w:rsidRPr="007A1D7F">
        <w:rPr>
          <w:bCs/>
          <w:iCs/>
          <w:sz w:val="28"/>
          <w:szCs w:val="28"/>
        </w:rPr>
        <w:t xml:space="preserve"> обучения можно отнести следующие:</w:t>
      </w:r>
    </w:p>
    <w:p w:rsidR="007A1D7F" w:rsidRPr="007A1D7F" w:rsidRDefault="007A1D7F" w:rsidP="007A1D7F">
      <w:pPr>
        <w:widowControl/>
        <w:autoSpaceDE/>
        <w:autoSpaceDN/>
        <w:ind w:left="-567"/>
        <w:jc w:val="both"/>
        <w:rPr>
          <w:bCs/>
          <w:iCs/>
          <w:sz w:val="28"/>
          <w:szCs w:val="28"/>
        </w:rPr>
      </w:pPr>
      <w:r w:rsidRPr="007A1D7F">
        <w:rPr>
          <w:bCs/>
          <w:iCs/>
          <w:sz w:val="28"/>
          <w:szCs w:val="28"/>
        </w:rPr>
        <w:t>- индивидуальная;</w:t>
      </w:r>
    </w:p>
    <w:p w:rsidR="007A1D7F" w:rsidRPr="007A1D7F" w:rsidRDefault="007A1D7F" w:rsidP="007A1D7F">
      <w:pPr>
        <w:widowControl/>
        <w:autoSpaceDE/>
        <w:autoSpaceDN/>
        <w:ind w:left="-567"/>
        <w:jc w:val="both"/>
        <w:rPr>
          <w:bCs/>
          <w:iCs/>
          <w:sz w:val="28"/>
          <w:szCs w:val="28"/>
        </w:rPr>
      </w:pPr>
      <w:r w:rsidRPr="007A1D7F">
        <w:rPr>
          <w:bCs/>
          <w:iCs/>
          <w:sz w:val="28"/>
          <w:szCs w:val="28"/>
        </w:rPr>
        <w:t>- взаимного обучения;</w:t>
      </w:r>
    </w:p>
    <w:p w:rsidR="007A1D7F" w:rsidRPr="007A1D7F" w:rsidRDefault="007A1D7F" w:rsidP="007A1D7F">
      <w:pPr>
        <w:widowControl/>
        <w:autoSpaceDE/>
        <w:autoSpaceDN/>
        <w:ind w:left="-567"/>
        <w:jc w:val="both"/>
        <w:rPr>
          <w:bCs/>
          <w:iCs/>
          <w:sz w:val="28"/>
          <w:szCs w:val="28"/>
        </w:rPr>
      </w:pPr>
      <w:r w:rsidRPr="007A1D7F">
        <w:rPr>
          <w:bCs/>
          <w:iCs/>
          <w:sz w:val="28"/>
          <w:szCs w:val="28"/>
        </w:rPr>
        <w:t xml:space="preserve">- дифференцированного </w:t>
      </w:r>
      <w:proofErr w:type="gramStart"/>
      <w:r w:rsidRPr="007A1D7F">
        <w:rPr>
          <w:bCs/>
          <w:iCs/>
          <w:sz w:val="28"/>
          <w:szCs w:val="28"/>
        </w:rPr>
        <w:t>обучения по способностям</w:t>
      </w:r>
      <w:proofErr w:type="gramEnd"/>
      <w:r w:rsidRPr="007A1D7F">
        <w:rPr>
          <w:bCs/>
          <w:iCs/>
          <w:sz w:val="28"/>
          <w:szCs w:val="28"/>
        </w:rPr>
        <w:t xml:space="preserve"> учащихся (</w:t>
      </w:r>
      <w:proofErr w:type="spellStart"/>
      <w:r w:rsidRPr="007A1D7F">
        <w:rPr>
          <w:bCs/>
          <w:iCs/>
          <w:sz w:val="28"/>
          <w:szCs w:val="28"/>
        </w:rPr>
        <w:t>мангеймская</w:t>
      </w:r>
      <w:proofErr w:type="spellEnd"/>
      <w:r w:rsidRPr="007A1D7F">
        <w:rPr>
          <w:bCs/>
          <w:iCs/>
          <w:sz w:val="28"/>
          <w:szCs w:val="28"/>
        </w:rPr>
        <w:t xml:space="preserve"> система);</w:t>
      </w:r>
    </w:p>
    <w:p w:rsidR="007A1D7F" w:rsidRPr="007A1D7F" w:rsidRDefault="007A1D7F" w:rsidP="007A1D7F">
      <w:pPr>
        <w:widowControl/>
        <w:autoSpaceDE/>
        <w:autoSpaceDN/>
        <w:ind w:left="-567"/>
        <w:jc w:val="both"/>
        <w:rPr>
          <w:bCs/>
          <w:iCs/>
          <w:sz w:val="28"/>
          <w:szCs w:val="28"/>
        </w:rPr>
      </w:pPr>
      <w:r w:rsidRPr="007A1D7F">
        <w:rPr>
          <w:bCs/>
          <w:iCs/>
          <w:sz w:val="28"/>
          <w:szCs w:val="28"/>
        </w:rPr>
        <w:t>- американский «план Трампа» (большая группа – малая группа – самостоятельная работа);</w:t>
      </w:r>
    </w:p>
    <w:p w:rsidR="007A1D7F" w:rsidRPr="007A1D7F" w:rsidRDefault="007A1D7F" w:rsidP="007A1D7F">
      <w:pPr>
        <w:widowControl/>
        <w:tabs>
          <w:tab w:val="left" w:pos="851"/>
        </w:tabs>
        <w:autoSpaceDE/>
        <w:autoSpaceDN/>
        <w:ind w:left="-567"/>
        <w:jc w:val="both"/>
        <w:rPr>
          <w:bCs/>
          <w:iCs/>
          <w:sz w:val="28"/>
          <w:szCs w:val="28"/>
        </w:rPr>
      </w:pPr>
      <w:r w:rsidRPr="007A1D7F">
        <w:rPr>
          <w:bCs/>
          <w:iCs/>
          <w:sz w:val="28"/>
          <w:szCs w:val="28"/>
        </w:rPr>
        <w:t xml:space="preserve">- внеурочная система обучения (факультативы, кружки, экскурсии и др.). </w:t>
      </w:r>
    </w:p>
    <w:p w:rsidR="007A1D7F" w:rsidRPr="005540C1" w:rsidRDefault="007A1D7F" w:rsidP="007A1D7F">
      <w:pPr>
        <w:tabs>
          <w:tab w:val="left" w:pos="851"/>
        </w:tabs>
        <w:ind w:left="-567"/>
        <w:jc w:val="both"/>
        <w:rPr>
          <w:b/>
          <w:bCs/>
          <w:iCs/>
          <w:sz w:val="28"/>
          <w:szCs w:val="28"/>
        </w:rPr>
      </w:pPr>
      <w:r w:rsidRPr="007A1D7F">
        <w:rPr>
          <w:bCs/>
          <w:iCs/>
          <w:sz w:val="28"/>
          <w:szCs w:val="28"/>
        </w:rPr>
        <w:t xml:space="preserve"> </w:t>
      </w:r>
      <w:r w:rsidR="005540C1" w:rsidRPr="005540C1">
        <w:rPr>
          <w:b/>
          <w:bCs/>
          <w:iCs/>
          <w:sz w:val="28"/>
          <w:szCs w:val="28"/>
        </w:rPr>
        <w:t>М</w:t>
      </w:r>
      <w:r w:rsidRPr="005540C1">
        <w:rPr>
          <w:b/>
          <w:bCs/>
          <w:iCs/>
          <w:sz w:val="28"/>
          <w:szCs w:val="28"/>
        </w:rPr>
        <w:t>етоды:</w:t>
      </w:r>
    </w:p>
    <w:p w:rsidR="007A1D7F" w:rsidRPr="007A1D7F" w:rsidRDefault="007A1D7F" w:rsidP="007A1D7F">
      <w:pPr>
        <w:widowControl/>
        <w:tabs>
          <w:tab w:val="left" w:pos="851"/>
        </w:tabs>
        <w:autoSpaceDE/>
        <w:autoSpaceDN/>
        <w:ind w:left="-567"/>
        <w:jc w:val="both"/>
        <w:rPr>
          <w:bCs/>
          <w:iCs/>
          <w:sz w:val="28"/>
          <w:szCs w:val="28"/>
        </w:rPr>
      </w:pPr>
      <w:r w:rsidRPr="007A1D7F">
        <w:rPr>
          <w:bCs/>
          <w:iCs/>
          <w:sz w:val="28"/>
          <w:szCs w:val="28"/>
        </w:rPr>
        <w:lastRenderedPageBreak/>
        <w:t>- объяснительно-наглядный (репродуктивный) метод, который тренирует память и дает знания, но не развивает творческое мышление. Этот метод предполагает: демонстрацию, лекцию и т. п.;</w:t>
      </w:r>
    </w:p>
    <w:p w:rsidR="007A1D7F" w:rsidRPr="007A1D7F" w:rsidRDefault="007A1D7F" w:rsidP="007A1D7F">
      <w:pPr>
        <w:widowControl/>
        <w:tabs>
          <w:tab w:val="left" w:pos="851"/>
        </w:tabs>
        <w:autoSpaceDE/>
        <w:autoSpaceDN/>
        <w:ind w:left="-567"/>
        <w:jc w:val="both"/>
        <w:rPr>
          <w:bCs/>
          <w:iCs/>
          <w:sz w:val="28"/>
          <w:szCs w:val="28"/>
        </w:rPr>
      </w:pPr>
      <w:r w:rsidRPr="007A1D7F">
        <w:rPr>
          <w:bCs/>
          <w:iCs/>
          <w:sz w:val="28"/>
          <w:szCs w:val="28"/>
        </w:rPr>
        <w:t xml:space="preserve">- проблемный метод - это создание педагогом проблемной ситуации, которая является для </w:t>
      </w:r>
      <w:proofErr w:type="gramStart"/>
      <w:r w:rsidRPr="007A1D7F">
        <w:rPr>
          <w:bCs/>
          <w:iCs/>
          <w:sz w:val="28"/>
          <w:szCs w:val="28"/>
        </w:rPr>
        <w:t>обучающегося</w:t>
      </w:r>
      <w:proofErr w:type="gramEnd"/>
      <w:r w:rsidRPr="007A1D7F">
        <w:rPr>
          <w:bCs/>
          <w:iCs/>
          <w:sz w:val="28"/>
          <w:szCs w:val="28"/>
        </w:rPr>
        <w:t xml:space="preserve"> интеллектуальным затруднением. Он не может найти объяснение какому-либо явлению, а пути решения подобных ситуаций, которые он знает, не помогают ему в достижении желаемого результата. Таким образом, обучающийся вынужден искать новые способы решения учебной задачи.</w:t>
      </w:r>
    </w:p>
    <w:p w:rsidR="007A1D7F" w:rsidRDefault="007A1D7F" w:rsidP="007A1D7F">
      <w:pPr>
        <w:widowControl/>
        <w:tabs>
          <w:tab w:val="left" w:pos="851"/>
        </w:tabs>
        <w:autoSpaceDE/>
        <w:autoSpaceDN/>
        <w:ind w:left="-567"/>
        <w:jc w:val="both"/>
        <w:rPr>
          <w:bCs/>
          <w:iCs/>
          <w:sz w:val="28"/>
          <w:szCs w:val="28"/>
        </w:rPr>
      </w:pPr>
      <w:r w:rsidRPr="007A1D7F">
        <w:rPr>
          <w:bCs/>
          <w:iCs/>
          <w:sz w:val="28"/>
          <w:szCs w:val="28"/>
        </w:rPr>
        <w:t>- исследовательский метод, благодаря которому учащийся постепенно узнает принципы и этапы исследования, изучает различные источники информации по проблеме, разрабатывает план исследования, ф</w:t>
      </w:r>
      <w:r w:rsidR="005540C1">
        <w:rPr>
          <w:bCs/>
          <w:iCs/>
          <w:sz w:val="28"/>
          <w:szCs w:val="28"/>
        </w:rPr>
        <w:t>ормулирует и проверяет гипотезы;</w:t>
      </w:r>
    </w:p>
    <w:p w:rsidR="005540C1" w:rsidRPr="005540C1" w:rsidRDefault="005540C1" w:rsidP="007A1D7F">
      <w:pPr>
        <w:widowControl/>
        <w:tabs>
          <w:tab w:val="left" w:pos="851"/>
        </w:tabs>
        <w:autoSpaceDE/>
        <w:autoSpaceDN/>
        <w:ind w:left="-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применяется технология критического мышления, зарубежные техники </w:t>
      </w:r>
      <w:proofErr w:type="spellStart"/>
      <w:r>
        <w:rPr>
          <w:bCs/>
          <w:iCs/>
          <w:sz w:val="28"/>
          <w:szCs w:val="28"/>
          <w:lang w:val="en-US"/>
        </w:rPr>
        <w:t>Skyteach</w:t>
      </w:r>
      <w:proofErr w:type="spellEnd"/>
      <w:r w:rsidRPr="005540C1">
        <w:rPr>
          <w:bCs/>
          <w:iCs/>
          <w:sz w:val="28"/>
          <w:szCs w:val="28"/>
        </w:rPr>
        <w:t xml:space="preserve">, </w:t>
      </w:r>
      <w:r>
        <w:rPr>
          <w:bCs/>
          <w:iCs/>
          <w:sz w:val="28"/>
          <w:szCs w:val="28"/>
          <w:lang w:val="en-US"/>
        </w:rPr>
        <w:t>Eliciting</w:t>
      </w:r>
      <w:r w:rsidRPr="005540C1">
        <w:rPr>
          <w:bCs/>
          <w:iCs/>
          <w:sz w:val="28"/>
          <w:szCs w:val="28"/>
        </w:rPr>
        <w:t xml:space="preserve">, </w:t>
      </w:r>
      <w:r>
        <w:rPr>
          <w:bCs/>
          <w:iCs/>
          <w:sz w:val="28"/>
          <w:szCs w:val="28"/>
          <w:lang w:val="en-US"/>
        </w:rPr>
        <w:t>Guided</w:t>
      </w:r>
      <w:r w:rsidRPr="005540C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val="en-US"/>
        </w:rPr>
        <w:t>Discovery</w:t>
      </w:r>
      <w:r w:rsidRPr="005540C1">
        <w:rPr>
          <w:bCs/>
          <w:iCs/>
          <w:sz w:val="28"/>
          <w:szCs w:val="28"/>
        </w:rPr>
        <w:t xml:space="preserve">, </w:t>
      </w:r>
      <w:r>
        <w:rPr>
          <w:bCs/>
          <w:iCs/>
          <w:sz w:val="28"/>
          <w:szCs w:val="28"/>
          <w:lang w:val="en-US"/>
        </w:rPr>
        <w:t>Taboo</w:t>
      </w:r>
      <w:r w:rsidRPr="005540C1">
        <w:rPr>
          <w:bCs/>
          <w:iCs/>
          <w:sz w:val="28"/>
          <w:szCs w:val="28"/>
        </w:rPr>
        <w:t xml:space="preserve">. </w:t>
      </w:r>
    </w:p>
    <w:p w:rsidR="007A1D7F" w:rsidRPr="00F657D0" w:rsidRDefault="007A1D7F" w:rsidP="007A1D7F">
      <w:pPr>
        <w:tabs>
          <w:tab w:val="left" w:pos="851"/>
        </w:tabs>
        <w:ind w:left="-567"/>
        <w:jc w:val="both"/>
        <w:rPr>
          <w:bCs/>
          <w:iCs/>
          <w:sz w:val="28"/>
          <w:szCs w:val="28"/>
        </w:rPr>
      </w:pPr>
      <w:r w:rsidRPr="00F657D0">
        <w:rPr>
          <w:bCs/>
          <w:iCs/>
          <w:sz w:val="28"/>
          <w:szCs w:val="28"/>
        </w:rPr>
        <w:t xml:space="preserve">ФГОС основывается на </w:t>
      </w:r>
      <w:proofErr w:type="spellStart"/>
      <w:r w:rsidRPr="00F657D0">
        <w:rPr>
          <w:bCs/>
          <w:iCs/>
          <w:sz w:val="28"/>
          <w:szCs w:val="28"/>
        </w:rPr>
        <w:t>системно-деятельностном</w:t>
      </w:r>
      <w:proofErr w:type="spellEnd"/>
      <w:r w:rsidRPr="00F657D0">
        <w:rPr>
          <w:bCs/>
          <w:iCs/>
          <w:sz w:val="28"/>
          <w:szCs w:val="28"/>
        </w:rPr>
        <w:t xml:space="preserve"> подходе к образованию обучающихся, что предполагает выбор педагогом соответствующих форм и методов обучения и воспитания в рамках реализации содержания конкретного модуля или курса и обязательное отражение этого в тексте рабочей программы.</w:t>
      </w:r>
    </w:p>
    <w:p w:rsidR="007A1D7F" w:rsidRPr="00F657D0" w:rsidRDefault="007A1D7F" w:rsidP="007A1D7F">
      <w:pPr>
        <w:ind w:left="-567"/>
        <w:jc w:val="both"/>
        <w:rPr>
          <w:b/>
          <w:bCs/>
          <w:sz w:val="28"/>
          <w:szCs w:val="28"/>
        </w:rPr>
      </w:pPr>
      <w:r w:rsidRPr="00F657D0">
        <w:rPr>
          <w:bCs/>
          <w:sz w:val="28"/>
          <w:szCs w:val="28"/>
        </w:rPr>
        <w:t>Обеспечением разнообразных методов обучения являются средства обучения, - материальные, технические, информационные и организационные.</w:t>
      </w:r>
    </w:p>
    <w:p w:rsidR="007A1D7F" w:rsidRDefault="007A1D7F" w:rsidP="007A1D7F">
      <w:pPr>
        <w:ind w:left="-567"/>
        <w:jc w:val="both"/>
        <w:rPr>
          <w:bCs/>
          <w:sz w:val="28"/>
          <w:szCs w:val="28"/>
        </w:rPr>
      </w:pPr>
      <w:proofErr w:type="gramStart"/>
      <w:r w:rsidRPr="00F657D0">
        <w:rPr>
          <w:bCs/>
          <w:sz w:val="28"/>
          <w:szCs w:val="28"/>
        </w:rPr>
        <w:t>На уровне обучения в рам</w:t>
      </w:r>
      <w:r w:rsidR="00F657D0">
        <w:rPr>
          <w:bCs/>
          <w:sz w:val="28"/>
          <w:szCs w:val="28"/>
        </w:rPr>
        <w:t>ках модуля, используются</w:t>
      </w:r>
      <w:r w:rsidRPr="00F657D0">
        <w:rPr>
          <w:bCs/>
          <w:sz w:val="28"/>
          <w:szCs w:val="28"/>
        </w:rPr>
        <w:t xml:space="preserve"> следующие группы </w:t>
      </w:r>
      <w:r w:rsidRPr="00F657D0">
        <w:rPr>
          <w:b/>
          <w:bCs/>
          <w:sz w:val="28"/>
          <w:szCs w:val="28"/>
        </w:rPr>
        <w:t>средств обучения</w:t>
      </w:r>
      <w:r w:rsidRPr="00F657D0">
        <w:rPr>
          <w:bCs/>
          <w:sz w:val="28"/>
          <w:szCs w:val="28"/>
        </w:rPr>
        <w:t xml:space="preserve">: словесные (учебники, и учебные пособия, раздаточные материалы в виде набора заданий, упражнений, тестов, схем), визуальные средства (модели, макеты, карты, рисунки и др.), </w:t>
      </w:r>
      <w:proofErr w:type="spellStart"/>
      <w:r w:rsidRPr="00F657D0">
        <w:rPr>
          <w:bCs/>
          <w:sz w:val="28"/>
          <w:szCs w:val="28"/>
        </w:rPr>
        <w:t>аудиальные</w:t>
      </w:r>
      <w:proofErr w:type="spellEnd"/>
      <w:r w:rsidRPr="00F657D0">
        <w:rPr>
          <w:bCs/>
          <w:sz w:val="28"/>
          <w:szCs w:val="28"/>
        </w:rPr>
        <w:t>, визуальные (аудиовизуальные, (теле-видео техника), средства автоматизации образовательного процесса (компьютеры, локальные телекоммуникационные сети), а также учебно-методические материалы, в том числе размещенные на сайте образовательной организации в сети</w:t>
      </w:r>
      <w:proofErr w:type="gramEnd"/>
      <w:r w:rsidRPr="00F657D0">
        <w:rPr>
          <w:bCs/>
          <w:sz w:val="28"/>
          <w:szCs w:val="28"/>
        </w:rPr>
        <w:t xml:space="preserve"> Интернет.</w:t>
      </w:r>
    </w:p>
    <w:p w:rsidR="0058201B" w:rsidRDefault="0058201B" w:rsidP="007A1D7F">
      <w:pPr>
        <w:ind w:left="-567"/>
        <w:jc w:val="both"/>
        <w:rPr>
          <w:bCs/>
          <w:sz w:val="28"/>
          <w:szCs w:val="28"/>
        </w:rPr>
      </w:pPr>
    </w:p>
    <w:p w:rsidR="0058201B" w:rsidRDefault="0058201B" w:rsidP="0058201B">
      <w:pPr>
        <w:ind w:left="-567"/>
        <w:jc w:val="center"/>
        <w:rPr>
          <w:b/>
          <w:bCs/>
          <w:sz w:val="28"/>
          <w:szCs w:val="28"/>
        </w:rPr>
      </w:pPr>
      <w:r w:rsidRPr="0058201B">
        <w:rPr>
          <w:b/>
          <w:bCs/>
          <w:sz w:val="28"/>
          <w:szCs w:val="28"/>
        </w:rPr>
        <w:t>6. Краткое содержание.</w:t>
      </w:r>
    </w:p>
    <w:p w:rsidR="00104D41" w:rsidRPr="00104D41" w:rsidRDefault="00104D41" w:rsidP="00104D41">
      <w:pPr>
        <w:shd w:val="clear" w:color="auto" w:fill="FFFFFF"/>
        <w:ind w:left="-567"/>
        <w:contextualSpacing/>
        <w:jc w:val="both"/>
        <w:rPr>
          <w:sz w:val="28"/>
          <w:szCs w:val="28"/>
        </w:rPr>
      </w:pPr>
      <w:r w:rsidRPr="00104D41">
        <w:rPr>
          <w:sz w:val="28"/>
          <w:szCs w:val="28"/>
        </w:rPr>
        <w:t>В основе работы клуба заложен принцип, направленный на раскрытие специфических черт зарубежного образа жизни, истории и культуры страны, расширение кругозора и эрудиции учащихся.</w:t>
      </w:r>
    </w:p>
    <w:p w:rsidR="00104D41" w:rsidRDefault="00104D41" w:rsidP="00104D41">
      <w:pPr>
        <w:shd w:val="clear" w:color="auto" w:fill="FFFFFF"/>
        <w:ind w:left="-567"/>
        <w:contextualSpacing/>
        <w:jc w:val="both"/>
        <w:rPr>
          <w:sz w:val="28"/>
          <w:szCs w:val="28"/>
        </w:rPr>
      </w:pPr>
      <w:r w:rsidRPr="00104D41">
        <w:rPr>
          <w:sz w:val="28"/>
          <w:szCs w:val="28"/>
        </w:rPr>
        <w:t>Дети в возрасте 10</w:t>
      </w:r>
      <w:r>
        <w:rPr>
          <w:sz w:val="28"/>
          <w:szCs w:val="28"/>
        </w:rPr>
        <w:t>-11</w:t>
      </w:r>
      <w:r w:rsidRPr="00104D41">
        <w:rPr>
          <w:sz w:val="28"/>
          <w:szCs w:val="28"/>
        </w:rPr>
        <w:t xml:space="preserve"> лет проявляют огромный познавательный интерес к страноведческому материалу. Принимая во внимание данный факт, тематика клуба разделена на 3 </w:t>
      </w:r>
      <w:proofErr w:type="gramStart"/>
      <w:r>
        <w:rPr>
          <w:sz w:val="28"/>
          <w:szCs w:val="28"/>
        </w:rPr>
        <w:t>основных</w:t>
      </w:r>
      <w:proofErr w:type="gramEnd"/>
      <w:r>
        <w:rPr>
          <w:sz w:val="28"/>
          <w:szCs w:val="28"/>
        </w:rPr>
        <w:t xml:space="preserve"> раздела: Европа, Россия, США</w:t>
      </w:r>
      <w:r w:rsidRPr="00104D41">
        <w:rPr>
          <w:sz w:val="28"/>
          <w:szCs w:val="28"/>
        </w:rPr>
        <w:t>. 4 р</w:t>
      </w:r>
      <w:r w:rsidR="001D7158">
        <w:rPr>
          <w:sz w:val="28"/>
          <w:szCs w:val="28"/>
        </w:rPr>
        <w:t>аздел под названием «Международные проекты</w:t>
      </w:r>
      <w:r w:rsidRPr="00104D41">
        <w:rPr>
          <w:sz w:val="28"/>
          <w:szCs w:val="28"/>
        </w:rPr>
        <w:t>» подразумевает переписку ребят со сверстниками из других школ.</w:t>
      </w:r>
    </w:p>
    <w:p w:rsidR="00104D41" w:rsidRPr="00104D41" w:rsidRDefault="00104D41" w:rsidP="00104D41">
      <w:pPr>
        <w:shd w:val="clear" w:color="auto" w:fill="FFFFFF"/>
        <w:ind w:left="-567"/>
        <w:contextualSpacing/>
        <w:rPr>
          <w:sz w:val="28"/>
          <w:szCs w:val="28"/>
        </w:rPr>
      </w:pPr>
      <w:r w:rsidRPr="00104D41">
        <w:rPr>
          <w:b/>
          <w:sz w:val="28"/>
          <w:szCs w:val="28"/>
        </w:rPr>
        <w:t>Первый раздел  «Европа» (8 часов)</w:t>
      </w:r>
    </w:p>
    <w:p w:rsidR="00104D41" w:rsidRPr="00104D41" w:rsidRDefault="00104D41" w:rsidP="00104D41">
      <w:pPr>
        <w:pStyle w:val="a4"/>
        <w:ind w:left="-567"/>
        <w:rPr>
          <w:rFonts w:ascii="Times New Roman" w:hAnsi="Times New Roman"/>
          <w:sz w:val="28"/>
          <w:szCs w:val="28"/>
        </w:rPr>
      </w:pPr>
      <w:r w:rsidRPr="00104D41">
        <w:rPr>
          <w:rFonts w:ascii="Times New Roman" w:hAnsi="Times New Roman"/>
          <w:sz w:val="28"/>
          <w:szCs w:val="28"/>
        </w:rPr>
        <w:t>Данный раздел</w:t>
      </w:r>
      <w:r w:rsidRPr="00104D41">
        <w:rPr>
          <w:rFonts w:ascii="Times New Roman" w:hAnsi="Times New Roman"/>
          <w:i/>
          <w:sz w:val="28"/>
          <w:szCs w:val="28"/>
        </w:rPr>
        <w:t xml:space="preserve"> </w:t>
      </w:r>
      <w:r w:rsidRPr="00104D41">
        <w:rPr>
          <w:rFonts w:ascii="Times New Roman" w:hAnsi="Times New Roman"/>
          <w:sz w:val="28"/>
          <w:szCs w:val="28"/>
        </w:rPr>
        <w:t>знакомит учащихся с культурой стран, их историей, этнографическими особенностями, способствует интернациональному воспитанию учащихся. Ребятам предлагается познакомиться с праздниками: Хэллоуин, Рождество, Новый год, День Матери и другими. На занятиях планируется проводить ролевые игры с данной тематикой: мини - сценки: Хэллоуин, Рождество.</w:t>
      </w:r>
    </w:p>
    <w:p w:rsidR="00104D41" w:rsidRPr="00104D41" w:rsidRDefault="00104D41" w:rsidP="00104D41">
      <w:pPr>
        <w:pStyle w:val="a4"/>
        <w:ind w:left="-567"/>
        <w:rPr>
          <w:rFonts w:ascii="Times New Roman" w:hAnsi="Times New Roman"/>
          <w:sz w:val="28"/>
          <w:szCs w:val="28"/>
        </w:rPr>
      </w:pPr>
      <w:r w:rsidRPr="00104D41">
        <w:rPr>
          <w:rFonts w:ascii="Times New Roman" w:hAnsi="Times New Roman"/>
          <w:sz w:val="28"/>
          <w:szCs w:val="28"/>
        </w:rPr>
        <w:lastRenderedPageBreak/>
        <w:t>В данном разделе учащиеся познакомятся с английской литературой в лицах. Планируется чтение книги «Джек и бобовое зёрнышко».</w:t>
      </w:r>
    </w:p>
    <w:p w:rsidR="00104D41" w:rsidRDefault="00104D41" w:rsidP="00104D41">
      <w:pPr>
        <w:ind w:left="-567"/>
        <w:contextualSpacing/>
        <w:rPr>
          <w:sz w:val="28"/>
          <w:szCs w:val="28"/>
        </w:rPr>
      </w:pPr>
      <w:r w:rsidRPr="00104D41">
        <w:rPr>
          <w:sz w:val="28"/>
          <w:szCs w:val="28"/>
        </w:rPr>
        <w:t xml:space="preserve">Также планируется проводить виртуальные путешествия в европейские страны, используя Интернет. </w:t>
      </w:r>
    </w:p>
    <w:p w:rsidR="00351B1B" w:rsidRPr="00351B1B" w:rsidRDefault="00351B1B" w:rsidP="00351B1B">
      <w:pPr>
        <w:adjustRightInd w:val="0"/>
        <w:ind w:left="-567"/>
        <w:contextualSpacing/>
        <w:jc w:val="both"/>
        <w:rPr>
          <w:b/>
          <w:bCs/>
          <w:sz w:val="28"/>
          <w:szCs w:val="28"/>
        </w:rPr>
      </w:pPr>
      <w:r w:rsidRPr="00351B1B">
        <w:rPr>
          <w:b/>
          <w:bCs/>
          <w:sz w:val="28"/>
          <w:szCs w:val="28"/>
        </w:rPr>
        <w:t>Второй раздел «Россия» (7 часов)</w:t>
      </w:r>
    </w:p>
    <w:p w:rsidR="00351B1B" w:rsidRPr="00351B1B" w:rsidRDefault="00351B1B" w:rsidP="00351B1B">
      <w:pPr>
        <w:pStyle w:val="a4"/>
        <w:ind w:left="-567"/>
        <w:jc w:val="both"/>
        <w:rPr>
          <w:rFonts w:ascii="Times New Roman" w:hAnsi="Times New Roman"/>
          <w:bCs/>
          <w:sz w:val="28"/>
          <w:szCs w:val="28"/>
        </w:rPr>
      </w:pPr>
      <w:r w:rsidRPr="00351B1B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351B1B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351B1B">
        <w:rPr>
          <w:rFonts w:ascii="Times New Roman" w:hAnsi="Times New Roman"/>
          <w:bCs/>
          <w:sz w:val="28"/>
          <w:szCs w:val="28"/>
        </w:rPr>
        <w:t>предлагает изучение истории и культуры своего родного края, своей малой родины.</w:t>
      </w:r>
    </w:p>
    <w:p w:rsidR="00351B1B" w:rsidRPr="00351B1B" w:rsidRDefault="00351B1B" w:rsidP="00351B1B">
      <w:pPr>
        <w:pStyle w:val="a4"/>
        <w:ind w:left="-567"/>
        <w:jc w:val="both"/>
        <w:rPr>
          <w:rFonts w:ascii="Times New Roman" w:hAnsi="Times New Roman"/>
          <w:sz w:val="28"/>
          <w:szCs w:val="28"/>
        </w:rPr>
      </w:pPr>
      <w:r w:rsidRPr="00351B1B">
        <w:rPr>
          <w:rFonts w:ascii="Times New Roman" w:hAnsi="Times New Roman"/>
          <w:sz w:val="28"/>
          <w:szCs w:val="28"/>
        </w:rPr>
        <w:t xml:space="preserve">Передавая ребятам знания об иноязычной культуре, можно внести большой вклад в формирование всесторонне развитой, гармоничной личности, а также в формирование основ российской гражданской идентичности. Именно сравнивая информацию о родной стране с информацией о странах изучаемого языка, учащиеся научатся позиционировать себя как гражданина России и своей малой родины, воспринимать свой край как важную и неотъемлемую часть мировой цивилизации. </w:t>
      </w:r>
    </w:p>
    <w:p w:rsidR="001D7158" w:rsidRPr="001D7158" w:rsidRDefault="00351B1B" w:rsidP="001D7158">
      <w:pPr>
        <w:pStyle w:val="a4"/>
        <w:ind w:left="-567"/>
        <w:jc w:val="both"/>
        <w:rPr>
          <w:rFonts w:ascii="Times New Roman" w:hAnsi="Times New Roman"/>
          <w:sz w:val="28"/>
          <w:szCs w:val="28"/>
        </w:rPr>
      </w:pPr>
      <w:r w:rsidRPr="00351B1B">
        <w:rPr>
          <w:rFonts w:ascii="Times New Roman" w:hAnsi="Times New Roman"/>
          <w:sz w:val="28"/>
          <w:szCs w:val="28"/>
        </w:rPr>
        <w:t>Ребятам рекомендуется  использовать справочную литературу, посещение библиотек, краеведческого музея, театра. Проектная работа реализуется в создании видеоролика «</w:t>
      </w:r>
      <w:r w:rsidRPr="00351B1B">
        <w:rPr>
          <w:rFonts w:ascii="Times New Roman" w:hAnsi="Times New Roman"/>
          <w:sz w:val="28"/>
          <w:szCs w:val="28"/>
          <w:lang w:val="en-US"/>
        </w:rPr>
        <w:t>Spotlight</w:t>
      </w:r>
      <w:r w:rsidRPr="00351B1B">
        <w:rPr>
          <w:rFonts w:ascii="Times New Roman" w:hAnsi="Times New Roman"/>
          <w:sz w:val="28"/>
          <w:szCs w:val="28"/>
        </w:rPr>
        <w:t xml:space="preserve"> </w:t>
      </w:r>
      <w:r w:rsidRPr="00351B1B">
        <w:rPr>
          <w:rFonts w:ascii="Times New Roman" w:hAnsi="Times New Roman"/>
          <w:sz w:val="28"/>
          <w:szCs w:val="28"/>
          <w:lang w:val="en-US"/>
        </w:rPr>
        <w:t>on</w:t>
      </w:r>
      <w:r w:rsidRPr="00351B1B">
        <w:rPr>
          <w:rFonts w:ascii="Times New Roman" w:hAnsi="Times New Roman"/>
          <w:sz w:val="28"/>
          <w:szCs w:val="28"/>
        </w:rPr>
        <w:t xml:space="preserve"> </w:t>
      </w:r>
      <w:r w:rsidRPr="00351B1B">
        <w:rPr>
          <w:rFonts w:ascii="Times New Roman" w:hAnsi="Times New Roman"/>
          <w:sz w:val="28"/>
          <w:szCs w:val="28"/>
          <w:lang w:val="en-US"/>
        </w:rPr>
        <w:t>Russia</w:t>
      </w:r>
      <w:r w:rsidRPr="00351B1B">
        <w:rPr>
          <w:rFonts w:ascii="Times New Roman" w:hAnsi="Times New Roman"/>
          <w:sz w:val="28"/>
          <w:szCs w:val="28"/>
        </w:rPr>
        <w:t>».</w:t>
      </w:r>
    </w:p>
    <w:p w:rsidR="001D7158" w:rsidRPr="001D7158" w:rsidRDefault="001D7158" w:rsidP="001D7158">
      <w:pPr>
        <w:pStyle w:val="a4"/>
        <w:ind w:left="-567"/>
        <w:jc w:val="both"/>
        <w:rPr>
          <w:rFonts w:ascii="Times New Roman" w:hAnsi="Times New Roman"/>
          <w:sz w:val="28"/>
          <w:szCs w:val="28"/>
        </w:rPr>
      </w:pPr>
      <w:r w:rsidRPr="001D7158">
        <w:rPr>
          <w:rFonts w:ascii="Times New Roman" w:hAnsi="Times New Roman"/>
          <w:b/>
          <w:sz w:val="28"/>
          <w:szCs w:val="28"/>
        </w:rPr>
        <w:t>Третий раздел «США» (8 часов)</w:t>
      </w:r>
    </w:p>
    <w:p w:rsidR="001D7158" w:rsidRPr="001D7158" w:rsidRDefault="001D7158" w:rsidP="001D7158">
      <w:pPr>
        <w:ind w:left="-567"/>
        <w:jc w:val="both"/>
        <w:rPr>
          <w:rFonts w:ascii="Arial" w:hAnsi="Arial" w:cs="Arial"/>
          <w:color w:val="000000"/>
          <w:sz w:val="28"/>
          <w:szCs w:val="28"/>
        </w:rPr>
      </w:pPr>
      <w:r w:rsidRPr="001D7158">
        <w:rPr>
          <w:sz w:val="28"/>
          <w:szCs w:val="28"/>
        </w:rPr>
        <w:t>Раздел</w:t>
      </w:r>
      <w:r w:rsidRPr="001D7158">
        <w:rPr>
          <w:i/>
          <w:sz w:val="28"/>
          <w:szCs w:val="28"/>
        </w:rPr>
        <w:t xml:space="preserve">  </w:t>
      </w:r>
      <w:r w:rsidRPr="001D7158">
        <w:rPr>
          <w:sz w:val="28"/>
          <w:szCs w:val="28"/>
        </w:rPr>
        <w:t>предлагает знакомство учащихс</w:t>
      </w:r>
      <w:r>
        <w:rPr>
          <w:sz w:val="28"/>
          <w:szCs w:val="28"/>
        </w:rPr>
        <w:t>я с культурой, историей США</w:t>
      </w:r>
      <w:r w:rsidRPr="001D7158">
        <w:rPr>
          <w:sz w:val="28"/>
          <w:szCs w:val="28"/>
        </w:rPr>
        <w:t>; особенностями географического положения; достопримечательностями.</w:t>
      </w:r>
      <w:r w:rsidRPr="001D7158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1D7158" w:rsidRPr="001D7158" w:rsidRDefault="001D7158" w:rsidP="001D7158">
      <w:pPr>
        <w:ind w:left="-567"/>
        <w:contextualSpacing/>
        <w:jc w:val="both"/>
        <w:rPr>
          <w:color w:val="000000"/>
          <w:sz w:val="28"/>
          <w:szCs w:val="28"/>
        </w:rPr>
      </w:pPr>
      <w:r w:rsidRPr="001D7158">
        <w:rPr>
          <w:color w:val="000000"/>
          <w:sz w:val="28"/>
          <w:szCs w:val="28"/>
        </w:rPr>
        <w:t>Праздники иноязычных стран всегда вызывает интерес у учащихся. Праздник – это всегда нечто яркое и запоминающееся, поэтому и занятия по данной теме должны проходить в форме праздника. Аналогично первому разделу планируется проводить мини-сценки: «Рождество», «День благодарения».</w:t>
      </w:r>
    </w:p>
    <w:p w:rsidR="001D7158" w:rsidRPr="001D7158" w:rsidRDefault="001D7158" w:rsidP="001D7158">
      <w:pPr>
        <w:ind w:left="-567"/>
        <w:contextualSpacing/>
        <w:jc w:val="both"/>
        <w:rPr>
          <w:color w:val="000000"/>
          <w:sz w:val="28"/>
          <w:szCs w:val="28"/>
        </w:rPr>
      </w:pPr>
      <w:r w:rsidRPr="001D7158">
        <w:rPr>
          <w:color w:val="000000"/>
          <w:sz w:val="28"/>
          <w:szCs w:val="28"/>
        </w:rPr>
        <w:t xml:space="preserve">Проектная деятельность находит свое применение и в данном разделе. Данная </w:t>
      </w:r>
      <w:proofErr w:type="gramStart"/>
      <w:r w:rsidRPr="001D7158">
        <w:rPr>
          <w:color w:val="000000"/>
          <w:sz w:val="28"/>
          <w:szCs w:val="28"/>
        </w:rPr>
        <w:t>деятельность</w:t>
      </w:r>
      <w:proofErr w:type="gramEnd"/>
      <w:r w:rsidRPr="001D7158">
        <w:rPr>
          <w:color w:val="000000"/>
          <w:sz w:val="28"/>
          <w:szCs w:val="28"/>
        </w:rPr>
        <w:t xml:space="preserve"> несомненно способствует развитию творческих способностей учащихся, их мышления, видения. </w:t>
      </w:r>
      <w:r>
        <w:rPr>
          <w:color w:val="000000"/>
          <w:sz w:val="28"/>
          <w:szCs w:val="28"/>
        </w:rPr>
        <w:t xml:space="preserve">Планируется участие в международных проектах. </w:t>
      </w:r>
    </w:p>
    <w:p w:rsidR="001D7158" w:rsidRDefault="001D7158" w:rsidP="001D7158">
      <w:pPr>
        <w:ind w:left="-567"/>
        <w:contextualSpacing/>
        <w:jc w:val="both"/>
        <w:rPr>
          <w:color w:val="000000"/>
          <w:sz w:val="28"/>
          <w:szCs w:val="28"/>
        </w:rPr>
      </w:pPr>
      <w:r w:rsidRPr="001D7158">
        <w:rPr>
          <w:color w:val="000000"/>
          <w:sz w:val="28"/>
          <w:szCs w:val="28"/>
        </w:rPr>
        <w:t>Изучение культуры, истории, реалий и традиций способствует воспитанию положительного отношения к культуре народа-носителя данного языка, происходит постоянное сравнение элементов культуры и быта родной страны и других стран, формируется понятие о роли языка как элемента культуры народа и о потребности пользоваться им как средством общения.</w:t>
      </w:r>
    </w:p>
    <w:p w:rsidR="001D7158" w:rsidRPr="001D7158" w:rsidRDefault="001D7158" w:rsidP="001D7158">
      <w:pPr>
        <w:ind w:left="-567"/>
        <w:contextualSpacing/>
        <w:jc w:val="both"/>
        <w:rPr>
          <w:color w:val="000000"/>
          <w:sz w:val="28"/>
          <w:szCs w:val="28"/>
        </w:rPr>
      </w:pPr>
      <w:r w:rsidRPr="001D7158">
        <w:rPr>
          <w:b/>
          <w:sz w:val="28"/>
          <w:szCs w:val="28"/>
        </w:rPr>
        <w:t>Четвертый  раздел: «</w:t>
      </w:r>
      <w:r>
        <w:rPr>
          <w:b/>
          <w:sz w:val="28"/>
          <w:szCs w:val="28"/>
        </w:rPr>
        <w:t>Международные проекты</w:t>
      </w:r>
      <w:r w:rsidRPr="001D7158">
        <w:rPr>
          <w:b/>
          <w:sz w:val="28"/>
          <w:szCs w:val="28"/>
        </w:rPr>
        <w:t xml:space="preserve">» </w:t>
      </w:r>
      <w:r w:rsidR="002B6088">
        <w:rPr>
          <w:b/>
          <w:sz w:val="28"/>
          <w:szCs w:val="28"/>
        </w:rPr>
        <w:t>(12 часов)</w:t>
      </w:r>
    </w:p>
    <w:p w:rsidR="001D7158" w:rsidRPr="00162C19" w:rsidRDefault="001D7158" w:rsidP="001D7158">
      <w:pPr>
        <w:ind w:left="-567"/>
        <w:jc w:val="both"/>
        <w:rPr>
          <w:sz w:val="28"/>
          <w:szCs w:val="28"/>
        </w:rPr>
      </w:pPr>
      <w:r w:rsidRPr="001D7158">
        <w:rPr>
          <w:sz w:val="28"/>
          <w:szCs w:val="28"/>
        </w:rPr>
        <w:t xml:space="preserve">В данном разделе планируется научить учащихся писать </w:t>
      </w:r>
      <w:r w:rsidR="00162C19">
        <w:rPr>
          <w:sz w:val="28"/>
          <w:szCs w:val="28"/>
        </w:rPr>
        <w:t xml:space="preserve">личные </w:t>
      </w:r>
      <w:r w:rsidRPr="001D7158">
        <w:rPr>
          <w:sz w:val="28"/>
          <w:szCs w:val="28"/>
        </w:rPr>
        <w:t xml:space="preserve">письма и </w:t>
      </w:r>
      <w:r w:rsidR="00162C19">
        <w:rPr>
          <w:sz w:val="28"/>
          <w:szCs w:val="28"/>
        </w:rPr>
        <w:t xml:space="preserve">поздравительные открытки и </w:t>
      </w:r>
      <w:r w:rsidRPr="001D7158">
        <w:rPr>
          <w:sz w:val="28"/>
          <w:szCs w:val="28"/>
        </w:rPr>
        <w:t>отправлять  их по электронной почте</w:t>
      </w:r>
      <w:r w:rsidR="00162C19">
        <w:rPr>
          <w:sz w:val="28"/>
          <w:szCs w:val="28"/>
        </w:rPr>
        <w:t xml:space="preserve">, участвовать в международных проектах на сайтах </w:t>
      </w:r>
      <w:r w:rsidR="00162C19">
        <w:rPr>
          <w:sz w:val="28"/>
          <w:szCs w:val="28"/>
          <w:lang w:val="en-US"/>
        </w:rPr>
        <w:t>e</w:t>
      </w:r>
      <w:r w:rsidR="00162C19" w:rsidRPr="00162C19">
        <w:rPr>
          <w:sz w:val="28"/>
          <w:szCs w:val="28"/>
        </w:rPr>
        <w:t xml:space="preserve"> </w:t>
      </w:r>
      <w:r w:rsidR="00162C19">
        <w:rPr>
          <w:sz w:val="28"/>
          <w:szCs w:val="28"/>
          <w:lang w:val="en-US"/>
        </w:rPr>
        <w:t>pals</w:t>
      </w:r>
      <w:r w:rsidR="00162C19">
        <w:rPr>
          <w:sz w:val="28"/>
          <w:szCs w:val="28"/>
        </w:rPr>
        <w:t>.</w:t>
      </w:r>
      <w:proofErr w:type="gramStart"/>
      <w:r w:rsidR="00162C19">
        <w:rPr>
          <w:sz w:val="28"/>
          <w:szCs w:val="28"/>
        </w:rPr>
        <w:t>с</w:t>
      </w:r>
      <w:proofErr w:type="spellStart"/>
      <w:proofErr w:type="gramEnd"/>
      <w:r w:rsidR="00162C19">
        <w:rPr>
          <w:sz w:val="28"/>
          <w:szCs w:val="28"/>
          <w:lang w:val="en-US"/>
        </w:rPr>
        <w:t>om</w:t>
      </w:r>
      <w:proofErr w:type="spellEnd"/>
      <w:r w:rsidR="00162C19" w:rsidRPr="00162C19">
        <w:rPr>
          <w:sz w:val="28"/>
          <w:szCs w:val="28"/>
        </w:rPr>
        <w:t xml:space="preserve">, </w:t>
      </w:r>
      <w:proofErr w:type="spellStart"/>
      <w:r w:rsidR="00162C19">
        <w:rPr>
          <w:sz w:val="28"/>
          <w:szCs w:val="28"/>
          <w:lang w:val="en-US"/>
        </w:rPr>
        <w:t>livejournal</w:t>
      </w:r>
      <w:proofErr w:type="spellEnd"/>
      <w:r w:rsidR="00162C19" w:rsidRPr="00162C19">
        <w:rPr>
          <w:sz w:val="28"/>
          <w:szCs w:val="28"/>
        </w:rPr>
        <w:t>.</w:t>
      </w:r>
      <w:r w:rsidR="00162C19">
        <w:rPr>
          <w:sz w:val="28"/>
          <w:szCs w:val="28"/>
          <w:lang w:val="en-US"/>
        </w:rPr>
        <w:t>com</w:t>
      </w:r>
      <w:r w:rsidRPr="001D7158">
        <w:rPr>
          <w:sz w:val="28"/>
          <w:szCs w:val="28"/>
        </w:rPr>
        <w:t>.</w:t>
      </w:r>
      <w:r w:rsidR="00162C19" w:rsidRPr="00162C19">
        <w:rPr>
          <w:sz w:val="28"/>
          <w:szCs w:val="28"/>
        </w:rPr>
        <w:t xml:space="preserve"> </w:t>
      </w:r>
      <w:r w:rsidR="00162C19">
        <w:rPr>
          <w:sz w:val="28"/>
          <w:szCs w:val="28"/>
        </w:rPr>
        <w:t xml:space="preserve">и </w:t>
      </w:r>
      <w:r w:rsidR="00162C19">
        <w:rPr>
          <w:sz w:val="28"/>
          <w:szCs w:val="28"/>
          <w:lang w:val="en-US"/>
        </w:rPr>
        <w:t>IEARN</w:t>
      </w:r>
      <w:r w:rsidR="00162C19" w:rsidRPr="00162C19">
        <w:rPr>
          <w:sz w:val="28"/>
          <w:szCs w:val="28"/>
        </w:rPr>
        <w:t>.</w:t>
      </w:r>
    </w:p>
    <w:p w:rsidR="002B6088" w:rsidRDefault="002B6088" w:rsidP="002B6088">
      <w:pPr>
        <w:jc w:val="center"/>
        <w:rPr>
          <w:sz w:val="24"/>
          <w:szCs w:val="24"/>
        </w:rPr>
      </w:pPr>
    </w:p>
    <w:p w:rsidR="002B6088" w:rsidRDefault="002B6088" w:rsidP="002B6088">
      <w:pPr>
        <w:jc w:val="center"/>
        <w:rPr>
          <w:b/>
          <w:sz w:val="28"/>
          <w:szCs w:val="28"/>
        </w:rPr>
      </w:pPr>
    </w:p>
    <w:p w:rsidR="002B6088" w:rsidRDefault="002B6088" w:rsidP="002B6088">
      <w:pPr>
        <w:jc w:val="center"/>
        <w:rPr>
          <w:b/>
          <w:sz w:val="28"/>
          <w:szCs w:val="28"/>
        </w:rPr>
      </w:pPr>
    </w:p>
    <w:p w:rsidR="002B6088" w:rsidRDefault="002B6088" w:rsidP="002B6088">
      <w:pPr>
        <w:jc w:val="center"/>
        <w:rPr>
          <w:b/>
          <w:sz w:val="28"/>
          <w:szCs w:val="28"/>
        </w:rPr>
      </w:pPr>
    </w:p>
    <w:p w:rsidR="002B6088" w:rsidRDefault="002B6088" w:rsidP="002B6088">
      <w:pPr>
        <w:jc w:val="center"/>
        <w:rPr>
          <w:b/>
          <w:sz w:val="28"/>
          <w:szCs w:val="28"/>
        </w:rPr>
      </w:pPr>
    </w:p>
    <w:p w:rsidR="002B6088" w:rsidRDefault="002B6088" w:rsidP="002B6088">
      <w:pPr>
        <w:jc w:val="center"/>
        <w:rPr>
          <w:b/>
          <w:sz w:val="28"/>
          <w:szCs w:val="28"/>
        </w:rPr>
      </w:pPr>
    </w:p>
    <w:p w:rsidR="002B6088" w:rsidRDefault="002B6088" w:rsidP="002B6088">
      <w:pPr>
        <w:jc w:val="center"/>
        <w:rPr>
          <w:b/>
          <w:sz w:val="28"/>
          <w:szCs w:val="28"/>
        </w:rPr>
      </w:pPr>
    </w:p>
    <w:p w:rsidR="001D7158" w:rsidRDefault="002B6088" w:rsidP="002B6088">
      <w:pPr>
        <w:jc w:val="center"/>
        <w:rPr>
          <w:b/>
          <w:sz w:val="28"/>
          <w:szCs w:val="28"/>
        </w:rPr>
      </w:pPr>
      <w:r w:rsidRPr="002B6088">
        <w:rPr>
          <w:b/>
          <w:sz w:val="28"/>
          <w:szCs w:val="28"/>
        </w:rPr>
        <w:t xml:space="preserve">7. Тематическое планирование. </w:t>
      </w:r>
    </w:p>
    <w:p w:rsidR="002B6088" w:rsidRPr="002B6088" w:rsidRDefault="002B6088" w:rsidP="002B6088">
      <w:pPr>
        <w:ind w:left="-567"/>
        <w:rPr>
          <w:sz w:val="28"/>
          <w:szCs w:val="28"/>
        </w:rPr>
      </w:pPr>
    </w:p>
    <w:p w:rsidR="001D7158" w:rsidRPr="001D7158" w:rsidRDefault="001D7158" w:rsidP="001D7158">
      <w:pPr>
        <w:ind w:left="-567"/>
        <w:contextualSpacing/>
        <w:jc w:val="both"/>
        <w:rPr>
          <w:color w:val="000000"/>
          <w:sz w:val="28"/>
          <w:szCs w:val="28"/>
        </w:rPr>
      </w:pPr>
    </w:p>
    <w:tbl>
      <w:tblPr>
        <w:tblStyle w:val="a3"/>
        <w:tblW w:w="0" w:type="auto"/>
        <w:tblInd w:w="-567" w:type="dxa"/>
        <w:tblLayout w:type="fixed"/>
        <w:tblLook w:val="04A0"/>
      </w:tblPr>
      <w:tblGrid>
        <w:gridCol w:w="480"/>
        <w:gridCol w:w="1329"/>
        <w:gridCol w:w="851"/>
        <w:gridCol w:w="1134"/>
        <w:gridCol w:w="1843"/>
        <w:gridCol w:w="3362"/>
        <w:gridCol w:w="1139"/>
      </w:tblGrid>
      <w:tr w:rsidR="00D53F28" w:rsidRPr="0017074B" w:rsidTr="00D53F28">
        <w:trPr>
          <w:trHeight w:val="737"/>
        </w:trPr>
        <w:tc>
          <w:tcPr>
            <w:tcW w:w="480" w:type="dxa"/>
            <w:vMerge w:val="restart"/>
          </w:tcPr>
          <w:p w:rsidR="0017074B" w:rsidRPr="00890A2F" w:rsidRDefault="0017074B" w:rsidP="0017074B">
            <w:pPr>
              <w:jc w:val="both"/>
              <w:rPr>
                <w:bCs/>
                <w:iCs/>
                <w:sz w:val="24"/>
                <w:szCs w:val="24"/>
              </w:rPr>
            </w:pPr>
            <w:r w:rsidRPr="00890A2F">
              <w:rPr>
                <w:bCs/>
                <w:iCs/>
                <w:sz w:val="24"/>
                <w:szCs w:val="24"/>
              </w:rPr>
              <w:t>№</w:t>
            </w:r>
          </w:p>
          <w:p w:rsidR="0017074B" w:rsidRDefault="0017074B" w:rsidP="0017074B">
            <w:pPr>
              <w:contextualSpacing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890A2F">
              <w:rPr>
                <w:bCs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890A2F">
              <w:rPr>
                <w:bCs/>
                <w:iCs/>
                <w:sz w:val="24"/>
                <w:szCs w:val="24"/>
              </w:rPr>
              <w:t>/</w:t>
            </w:r>
            <w:proofErr w:type="spellStart"/>
            <w:r w:rsidRPr="00890A2F">
              <w:rPr>
                <w:bCs/>
                <w:i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29" w:type="dxa"/>
            <w:vMerge w:val="restart"/>
          </w:tcPr>
          <w:p w:rsidR="0017074B" w:rsidRDefault="0017074B" w:rsidP="00104D41">
            <w:pPr>
              <w:contextualSpacing/>
              <w:rPr>
                <w:color w:val="000000"/>
                <w:sz w:val="28"/>
                <w:szCs w:val="28"/>
                <w:lang w:val="en-US"/>
              </w:rPr>
            </w:pPr>
            <w:r w:rsidRPr="00890A2F">
              <w:rPr>
                <w:bCs/>
                <w:iCs/>
                <w:sz w:val="24"/>
                <w:szCs w:val="24"/>
              </w:rPr>
              <w:t>Название темы</w:t>
            </w:r>
          </w:p>
        </w:tc>
        <w:tc>
          <w:tcPr>
            <w:tcW w:w="1985" w:type="dxa"/>
            <w:gridSpan w:val="2"/>
          </w:tcPr>
          <w:p w:rsidR="0017074B" w:rsidRDefault="0017074B" w:rsidP="00104D41">
            <w:pPr>
              <w:contextualSpacing/>
              <w:rPr>
                <w:color w:val="000000"/>
                <w:sz w:val="28"/>
                <w:szCs w:val="28"/>
                <w:lang w:val="en-US"/>
              </w:rPr>
            </w:pPr>
            <w:r w:rsidRPr="00890A2F">
              <w:rPr>
                <w:bCs/>
                <w:iCs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  <w:vMerge w:val="restart"/>
          </w:tcPr>
          <w:p w:rsidR="0017074B" w:rsidRPr="0017074B" w:rsidRDefault="0017074B" w:rsidP="00104D41">
            <w:pPr>
              <w:contextualSpacing/>
              <w:rPr>
                <w:color w:val="000000"/>
                <w:sz w:val="28"/>
                <w:szCs w:val="28"/>
              </w:rPr>
            </w:pPr>
            <w:r w:rsidRPr="00890A2F">
              <w:rPr>
                <w:bCs/>
                <w:iCs/>
                <w:sz w:val="24"/>
                <w:szCs w:val="24"/>
              </w:rPr>
              <w:t>Формы организации познавательной деятельности учащихся</w:t>
            </w:r>
          </w:p>
        </w:tc>
        <w:tc>
          <w:tcPr>
            <w:tcW w:w="3362" w:type="dxa"/>
            <w:vMerge w:val="restart"/>
          </w:tcPr>
          <w:p w:rsidR="0017074B" w:rsidRPr="0017074B" w:rsidRDefault="0017074B" w:rsidP="00104D41">
            <w:pPr>
              <w:contextualSpacing/>
              <w:rPr>
                <w:color w:val="000000"/>
                <w:sz w:val="28"/>
                <w:szCs w:val="28"/>
              </w:rPr>
            </w:pPr>
            <w:r w:rsidRPr="00890A2F">
              <w:rPr>
                <w:bCs/>
                <w:iCs/>
                <w:sz w:val="24"/>
                <w:szCs w:val="24"/>
              </w:rPr>
              <w:t>Планируемые результаты (</w:t>
            </w:r>
            <w:r w:rsidRPr="00890A2F">
              <w:rPr>
                <w:bCs/>
                <w:i/>
                <w:iCs/>
                <w:sz w:val="24"/>
                <w:szCs w:val="24"/>
              </w:rPr>
              <w:t xml:space="preserve">показатели </w:t>
            </w:r>
            <w:proofErr w:type="spellStart"/>
            <w:r w:rsidRPr="00890A2F">
              <w:rPr>
                <w:bCs/>
                <w:i/>
                <w:iCs/>
                <w:sz w:val="24"/>
                <w:szCs w:val="24"/>
              </w:rPr>
              <w:t>сформированности</w:t>
            </w:r>
            <w:proofErr w:type="spellEnd"/>
            <w:r w:rsidRPr="00890A2F">
              <w:rPr>
                <w:bCs/>
                <w:i/>
                <w:iCs/>
                <w:sz w:val="24"/>
                <w:szCs w:val="24"/>
              </w:rPr>
              <w:t xml:space="preserve"> УУД</w:t>
            </w:r>
            <w:r w:rsidRPr="00890A2F">
              <w:rPr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1139" w:type="dxa"/>
            <w:vMerge w:val="restart"/>
          </w:tcPr>
          <w:p w:rsidR="0017074B" w:rsidRPr="00890A2F" w:rsidRDefault="0017074B" w:rsidP="0017074B">
            <w:pPr>
              <w:jc w:val="both"/>
              <w:rPr>
                <w:bCs/>
                <w:iCs/>
                <w:sz w:val="24"/>
                <w:szCs w:val="24"/>
              </w:rPr>
            </w:pPr>
            <w:r w:rsidRPr="00890A2F">
              <w:rPr>
                <w:bCs/>
                <w:iCs/>
                <w:sz w:val="24"/>
                <w:szCs w:val="24"/>
              </w:rPr>
              <w:t>Виды/</w:t>
            </w:r>
          </w:p>
          <w:p w:rsidR="0017074B" w:rsidRPr="00890A2F" w:rsidRDefault="0017074B" w:rsidP="0017074B">
            <w:pPr>
              <w:jc w:val="both"/>
              <w:rPr>
                <w:bCs/>
                <w:iCs/>
                <w:sz w:val="24"/>
                <w:szCs w:val="24"/>
              </w:rPr>
            </w:pPr>
            <w:r w:rsidRPr="00890A2F">
              <w:rPr>
                <w:bCs/>
                <w:iCs/>
                <w:sz w:val="24"/>
                <w:szCs w:val="24"/>
              </w:rPr>
              <w:t>формы</w:t>
            </w:r>
          </w:p>
          <w:p w:rsidR="0017074B" w:rsidRDefault="0017074B" w:rsidP="0017074B">
            <w:pPr>
              <w:jc w:val="both"/>
              <w:rPr>
                <w:bCs/>
                <w:iCs/>
                <w:sz w:val="24"/>
                <w:szCs w:val="24"/>
              </w:rPr>
            </w:pPr>
            <w:r w:rsidRPr="00890A2F">
              <w:rPr>
                <w:bCs/>
                <w:iCs/>
                <w:sz w:val="24"/>
                <w:szCs w:val="24"/>
              </w:rPr>
              <w:t>контроля</w:t>
            </w:r>
          </w:p>
          <w:p w:rsidR="0017074B" w:rsidRPr="0017074B" w:rsidRDefault="0017074B" w:rsidP="00104D41">
            <w:pPr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53F28" w:rsidRPr="0017074B" w:rsidTr="00D53F28">
        <w:trPr>
          <w:trHeight w:val="636"/>
        </w:trPr>
        <w:tc>
          <w:tcPr>
            <w:tcW w:w="480" w:type="dxa"/>
            <w:vMerge/>
          </w:tcPr>
          <w:p w:rsidR="0017074B" w:rsidRPr="00890A2F" w:rsidRDefault="0017074B" w:rsidP="0017074B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329" w:type="dxa"/>
            <w:vMerge/>
          </w:tcPr>
          <w:p w:rsidR="0017074B" w:rsidRPr="00890A2F" w:rsidRDefault="0017074B" w:rsidP="00104D41">
            <w:pPr>
              <w:contextualSpacing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17074B" w:rsidRDefault="0017074B" w:rsidP="00104D41">
            <w:pPr>
              <w:contextualSpacing/>
              <w:rPr>
                <w:color w:val="000000"/>
                <w:sz w:val="28"/>
                <w:szCs w:val="28"/>
                <w:lang w:val="en-US"/>
              </w:rPr>
            </w:pPr>
            <w:r w:rsidRPr="00890A2F">
              <w:rPr>
                <w:bCs/>
                <w:iCs/>
                <w:sz w:val="24"/>
                <w:szCs w:val="24"/>
              </w:rPr>
              <w:t>теоретических</w:t>
            </w:r>
          </w:p>
        </w:tc>
        <w:tc>
          <w:tcPr>
            <w:tcW w:w="1134" w:type="dxa"/>
          </w:tcPr>
          <w:p w:rsidR="0017074B" w:rsidRDefault="0017074B" w:rsidP="00104D41">
            <w:pPr>
              <w:contextualSpacing/>
              <w:rPr>
                <w:color w:val="000000"/>
                <w:sz w:val="28"/>
                <w:szCs w:val="28"/>
                <w:lang w:val="en-US"/>
              </w:rPr>
            </w:pPr>
            <w:r w:rsidRPr="00890A2F">
              <w:rPr>
                <w:bCs/>
                <w:iCs/>
                <w:sz w:val="24"/>
                <w:szCs w:val="24"/>
              </w:rPr>
              <w:t>практических</w:t>
            </w:r>
          </w:p>
        </w:tc>
        <w:tc>
          <w:tcPr>
            <w:tcW w:w="1843" w:type="dxa"/>
            <w:vMerge/>
          </w:tcPr>
          <w:p w:rsidR="0017074B" w:rsidRPr="00890A2F" w:rsidRDefault="0017074B" w:rsidP="00104D41">
            <w:pPr>
              <w:contextualSpacing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362" w:type="dxa"/>
            <w:vMerge/>
          </w:tcPr>
          <w:p w:rsidR="0017074B" w:rsidRPr="00890A2F" w:rsidRDefault="0017074B" w:rsidP="00104D41">
            <w:pPr>
              <w:contextualSpacing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39" w:type="dxa"/>
            <w:vMerge/>
          </w:tcPr>
          <w:p w:rsidR="0017074B" w:rsidRPr="00890A2F" w:rsidRDefault="0017074B" w:rsidP="0017074B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D53F28" w:rsidRPr="0017074B" w:rsidTr="00D53F28">
        <w:tc>
          <w:tcPr>
            <w:tcW w:w="480" w:type="dxa"/>
          </w:tcPr>
          <w:p w:rsidR="0017074B" w:rsidRPr="0017074B" w:rsidRDefault="0017074B" w:rsidP="00104D41">
            <w:pPr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17074B" w:rsidRDefault="0017074B" w:rsidP="00914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Европа</w:t>
            </w:r>
          </w:p>
        </w:tc>
        <w:tc>
          <w:tcPr>
            <w:tcW w:w="851" w:type="dxa"/>
          </w:tcPr>
          <w:p w:rsidR="0017074B" w:rsidRDefault="0017074B" w:rsidP="00914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                     </w:t>
            </w:r>
          </w:p>
        </w:tc>
        <w:tc>
          <w:tcPr>
            <w:tcW w:w="1134" w:type="dxa"/>
          </w:tcPr>
          <w:p w:rsidR="0017074B" w:rsidRDefault="0017074B" w:rsidP="00914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</w:t>
            </w:r>
          </w:p>
        </w:tc>
        <w:tc>
          <w:tcPr>
            <w:tcW w:w="1843" w:type="dxa"/>
          </w:tcPr>
          <w:p w:rsidR="0017074B" w:rsidRPr="0017074B" w:rsidRDefault="0017074B" w:rsidP="00104D41">
            <w:pPr>
              <w:contextualSpacing/>
              <w:rPr>
                <w:color w:val="000000"/>
                <w:sz w:val="28"/>
                <w:szCs w:val="28"/>
              </w:rPr>
            </w:pPr>
            <w:proofErr w:type="gramStart"/>
            <w:r w:rsidRPr="0017074B">
              <w:rPr>
                <w:sz w:val="24"/>
                <w:szCs w:val="24"/>
              </w:rPr>
              <w:t>Индивидуальная</w:t>
            </w:r>
            <w:proofErr w:type="gramEnd"/>
            <w:r w:rsidRPr="0017074B">
              <w:rPr>
                <w:sz w:val="24"/>
                <w:szCs w:val="24"/>
              </w:rPr>
              <w:t>, взаимного обучения, внеурочная, дифференцированное обучение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362" w:type="dxa"/>
          </w:tcPr>
          <w:p w:rsidR="00D53F28" w:rsidRPr="00D53F28" w:rsidRDefault="00D53F28" w:rsidP="00D53F28">
            <w:pPr>
              <w:spacing w:before="100" w:beforeAutospacing="1" w:after="100" w:afterAutospacing="1"/>
              <w:rPr>
                <w:rFonts w:eastAsia="Calibri"/>
                <w:sz w:val="24"/>
                <w:szCs w:val="24"/>
              </w:rPr>
            </w:pPr>
            <w:r w:rsidRPr="00D53F28">
              <w:rPr>
                <w:rFonts w:eastAsia="Calibri"/>
                <w:sz w:val="24"/>
                <w:szCs w:val="24"/>
              </w:rPr>
              <w:t>Знакомство с классическими и современными произведениями английской литературы, развитие навыков аудирования и устной речи.</w:t>
            </w:r>
            <w:r w:rsidRPr="00D53F28">
              <w:rPr>
                <w:sz w:val="24"/>
                <w:szCs w:val="24"/>
              </w:rPr>
              <w:t xml:space="preserve"> Самостоятельно ставить цели, планировать пути их достижения, выбирать наиболее эффективные способы решения учебных и познавательных задач. Слушать, читать и понимать текст, содержащий изученный языковой материал и отдельные новые слова.</w:t>
            </w:r>
          </w:p>
          <w:p w:rsidR="0017074B" w:rsidRPr="0017074B" w:rsidRDefault="0017074B" w:rsidP="00104D41">
            <w:pPr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17074B" w:rsidRPr="0017074B" w:rsidRDefault="0017074B" w:rsidP="00104D41">
            <w:pPr>
              <w:contextualSpacing/>
              <w:rPr>
                <w:color w:val="000000"/>
                <w:sz w:val="28"/>
                <w:szCs w:val="28"/>
              </w:rPr>
            </w:pPr>
            <w:r w:rsidRPr="00AA7AB1">
              <w:rPr>
                <w:bCs/>
                <w:sz w:val="24"/>
                <w:szCs w:val="24"/>
                <w:lang w:val="en-US"/>
              </w:rPr>
              <w:t>Student’s Self Assessment Form</w:t>
            </w:r>
          </w:p>
        </w:tc>
      </w:tr>
      <w:tr w:rsidR="00D53F28" w:rsidRPr="0017074B" w:rsidTr="00D53F28">
        <w:tc>
          <w:tcPr>
            <w:tcW w:w="480" w:type="dxa"/>
          </w:tcPr>
          <w:p w:rsidR="0017074B" w:rsidRPr="0017074B" w:rsidRDefault="0017074B" w:rsidP="00104D41">
            <w:pPr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29" w:type="dxa"/>
          </w:tcPr>
          <w:p w:rsidR="0017074B" w:rsidRDefault="0017074B" w:rsidP="00914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851" w:type="dxa"/>
          </w:tcPr>
          <w:p w:rsidR="0017074B" w:rsidRDefault="0017074B" w:rsidP="00914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                     </w:t>
            </w:r>
          </w:p>
        </w:tc>
        <w:tc>
          <w:tcPr>
            <w:tcW w:w="1134" w:type="dxa"/>
          </w:tcPr>
          <w:p w:rsidR="0017074B" w:rsidRDefault="0017074B" w:rsidP="00914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4</w:t>
            </w:r>
          </w:p>
        </w:tc>
        <w:tc>
          <w:tcPr>
            <w:tcW w:w="1843" w:type="dxa"/>
          </w:tcPr>
          <w:p w:rsidR="0017074B" w:rsidRPr="0017074B" w:rsidRDefault="00D53F28" w:rsidP="00104D41">
            <w:pPr>
              <w:contextualSpacing/>
              <w:rPr>
                <w:color w:val="000000"/>
                <w:sz w:val="28"/>
                <w:szCs w:val="28"/>
              </w:rPr>
            </w:pPr>
            <w:proofErr w:type="gramStart"/>
            <w:r w:rsidRPr="0017074B">
              <w:rPr>
                <w:sz w:val="24"/>
                <w:szCs w:val="24"/>
              </w:rPr>
              <w:t>Индивидуальная</w:t>
            </w:r>
            <w:proofErr w:type="gramEnd"/>
            <w:r w:rsidRPr="0017074B">
              <w:rPr>
                <w:sz w:val="24"/>
                <w:szCs w:val="24"/>
              </w:rPr>
              <w:t>, взаимного обучения, внеурочная, дифференцированное обучение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362" w:type="dxa"/>
          </w:tcPr>
          <w:p w:rsidR="00D53F28" w:rsidRPr="00D53F28" w:rsidRDefault="00D53F28" w:rsidP="00D53F28">
            <w:pPr>
              <w:rPr>
                <w:sz w:val="24"/>
                <w:szCs w:val="24"/>
              </w:rPr>
            </w:pPr>
            <w:r w:rsidRPr="00D53F28">
              <w:rPr>
                <w:sz w:val="24"/>
                <w:szCs w:val="24"/>
              </w:rPr>
              <w:t xml:space="preserve">Научится выражать своё отношение к </w:t>
            </w:r>
            <w:proofErr w:type="gramStart"/>
            <w:r w:rsidRPr="00D53F28">
              <w:rPr>
                <w:sz w:val="24"/>
                <w:szCs w:val="24"/>
              </w:rPr>
              <w:t>прочитанному</w:t>
            </w:r>
            <w:proofErr w:type="gramEnd"/>
            <w:r w:rsidRPr="00D53F28">
              <w:rPr>
                <w:sz w:val="24"/>
                <w:szCs w:val="24"/>
              </w:rPr>
              <w:t>, давать краткую характеристику персонажей.</w:t>
            </w:r>
            <w:r w:rsidRPr="00D53F28">
              <w:rPr>
                <w:rFonts w:eastAsia="Calibri"/>
                <w:sz w:val="24"/>
                <w:szCs w:val="24"/>
              </w:rPr>
              <w:t xml:space="preserve"> Развивать умение прислушиваться и уважительно относиться к мнению собеседника. Развивать диалогическую речь и умение работать в группе.</w:t>
            </w:r>
          </w:p>
          <w:p w:rsidR="0017074B" w:rsidRPr="0017074B" w:rsidRDefault="0017074B" w:rsidP="00104D41">
            <w:pPr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17074B" w:rsidRPr="00AA7AB1" w:rsidRDefault="0017074B" w:rsidP="00914C7C">
            <w:pPr>
              <w:rPr>
                <w:sz w:val="24"/>
                <w:szCs w:val="24"/>
              </w:rPr>
            </w:pPr>
            <w:r w:rsidRPr="00AA7AB1">
              <w:rPr>
                <w:bCs/>
                <w:sz w:val="24"/>
                <w:szCs w:val="24"/>
                <w:lang w:val="en-US"/>
              </w:rPr>
              <w:t>Student’s Self Assessment Form</w:t>
            </w:r>
          </w:p>
        </w:tc>
      </w:tr>
      <w:tr w:rsidR="00D53F28" w:rsidRPr="0017074B" w:rsidTr="00D53F28">
        <w:tc>
          <w:tcPr>
            <w:tcW w:w="480" w:type="dxa"/>
          </w:tcPr>
          <w:p w:rsidR="0017074B" w:rsidRPr="0017074B" w:rsidRDefault="0017074B" w:rsidP="00104D41">
            <w:pPr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29" w:type="dxa"/>
          </w:tcPr>
          <w:p w:rsidR="0017074B" w:rsidRDefault="0017074B" w:rsidP="00914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США</w:t>
            </w:r>
          </w:p>
        </w:tc>
        <w:tc>
          <w:tcPr>
            <w:tcW w:w="851" w:type="dxa"/>
          </w:tcPr>
          <w:p w:rsidR="0017074B" w:rsidRDefault="0017074B" w:rsidP="00914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                     </w:t>
            </w:r>
          </w:p>
        </w:tc>
        <w:tc>
          <w:tcPr>
            <w:tcW w:w="1134" w:type="dxa"/>
          </w:tcPr>
          <w:p w:rsidR="0017074B" w:rsidRDefault="0017074B" w:rsidP="00914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</w:t>
            </w:r>
          </w:p>
        </w:tc>
        <w:tc>
          <w:tcPr>
            <w:tcW w:w="1843" w:type="dxa"/>
          </w:tcPr>
          <w:p w:rsidR="0017074B" w:rsidRPr="00D53F28" w:rsidRDefault="00D53F28" w:rsidP="00104D41">
            <w:pPr>
              <w:contextualSpacing/>
              <w:rPr>
                <w:color w:val="000000"/>
                <w:sz w:val="24"/>
                <w:szCs w:val="24"/>
              </w:rPr>
            </w:pPr>
            <w:r w:rsidRPr="00D53F28">
              <w:rPr>
                <w:color w:val="000000"/>
                <w:sz w:val="24"/>
                <w:szCs w:val="24"/>
              </w:rPr>
              <w:t>Американский</w:t>
            </w:r>
            <w:r>
              <w:rPr>
                <w:color w:val="000000"/>
                <w:sz w:val="24"/>
                <w:szCs w:val="24"/>
              </w:rPr>
              <w:t xml:space="preserve"> «план Трампа»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и</w:t>
            </w:r>
            <w:r w:rsidRPr="0017074B">
              <w:rPr>
                <w:sz w:val="24"/>
                <w:szCs w:val="24"/>
              </w:rPr>
              <w:t>ндивидуальная</w:t>
            </w:r>
            <w:proofErr w:type="gramEnd"/>
            <w:r w:rsidRPr="0017074B">
              <w:rPr>
                <w:sz w:val="24"/>
                <w:szCs w:val="24"/>
              </w:rPr>
              <w:t>, взаимного обучения, внеурочная, дифференцированное обучение</w:t>
            </w:r>
          </w:p>
        </w:tc>
        <w:tc>
          <w:tcPr>
            <w:tcW w:w="3362" w:type="dxa"/>
          </w:tcPr>
          <w:p w:rsidR="00D53F28" w:rsidRPr="00D53F28" w:rsidRDefault="00D53F28" w:rsidP="00D53F28">
            <w:pPr>
              <w:rPr>
                <w:b/>
                <w:sz w:val="24"/>
                <w:szCs w:val="24"/>
              </w:rPr>
            </w:pPr>
            <w:r w:rsidRPr="00D53F28">
              <w:rPr>
                <w:rStyle w:val="dash041e005f0431005f044b005f0447005f043d005f044b005f0439005f005fchar1char1"/>
                <w:szCs w:val="24"/>
              </w:rPr>
              <w:t xml:space="preserve">Смогут осуществлять контроль своей деятельности в процессе достижения результата, определять способы  действий в рамках предложенных условий и требований,  уметь корректировать свои действия в дальнейшем; </w:t>
            </w:r>
            <w:r w:rsidRPr="00D53F28">
              <w:rPr>
                <w:b/>
                <w:sz w:val="24"/>
                <w:szCs w:val="24"/>
              </w:rPr>
              <w:t xml:space="preserve"> </w:t>
            </w:r>
          </w:p>
          <w:p w:rsidR="00D53F28" w:rsidRPr="00D53F28" w:rsidRDefault="00D53F28" w:rsidP="00D53F28">
            <w:pPr>
              <w:rPr>
                <w:b/>
                <w:sz w:val="24"/>
                <w:szCs w:val="24"/>
              </w:rPr>
            </w:pPr>
            <w:r w:rsidRPr="00D53F28">
              <w:rPr>
                <w:sz w:val="24"/>
                <w:szCs w:val="24"/>
              </w:rPr>
              <w:t xml:space="preserve">планировать, контролировать </w:t>
            </w:r>
            <w:r w:rsidRPr="00D53F28">
              <w:rPr>
                <w:sz w:val="24"/>
                <w:szCs w:val="24"/>
              </w:rPr>
              <w:lastRenderedPageBreak/>
              <w:t>и оценивать учебные действия в соответствии с поставленной задачей и условиями ее реализации, формировать навыки самоанализа и самоконтроля.</w:t>
            </w:r>
          </w:p>
          <w:p w:rsidR="0017074B" w:rsidRPr="0017074B" w:rsidRDefault="00D53F28" w:rsidP="00D53F28">
            <w:pPr>
              <w:contextualSpacing/>
              <w:rPr>
                <w:color w:val="000000"/>
                <w:sz w:val="28"/>
                <w:szCs w:val="28"/>
              </w:rPr>
            </w:pPr>
            <w:r w:rsidRPr="00D53F28">
              <w:rPr>
                <w:sz w:val="24"/>
                <w:szCs w:val="24"/>
              </w:rPr>
              <w:t>Формирование мотивации изучения иностранных языков и стремления к самосовершенствованию</w:t>
            </w:r>
          </w:p>
        </w:tc>
        <w:tc>
          <w:tcPr>
            <w:tcW w:w="1139" w:type="dxa"/>
          </w:tcPr>
          <w:p w:rsidR="0017074B" w:rsidRPr="00AA7AB1" w:rsidRDefault="0017074B" w:rsidP="00914C7C">
            <w:pPr>
              <w:rPr>
                <w:sz w:val="24"/>
                <w:szCs w:val="24"/>
              </w:rPr>
            </w:pPr>
            <w:r w:rsidRPr="00AA7AB1">
              <w:rPr>
                <w:bCs/>
                <w:sz w:val="24"/>
                <w:szCs w:val="24"/>
                <w:lang w:val="en-US"/>
              </w:rPr>
              <w:lastRenderedPageBreak/>
              <w:t>Progress Report Card</w:t>
            </w:r>
          </w:p>
        </w:tc>
      </w:tr>
      <w:tr w:rsidR="00D53F28" w:rsidRPr="0017074B" w:rsidTr="00D53F28">
        <w:tc>
          <w:tcPr>
            <w:tcW w:w="480" w:type="dxa"/>
          </w:tcPr>
          <w:p w:rsidR="0017074B" w:rsidRPr="0017074B" w:rsidRDefault="0017074B" w:rsidP="00104D41">
            <w:pPr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1329" w:type="dxa"/>
          </w:tcPr>
          <w:p w:rsidR="0017074B" w:rsidRDefault="0017074B" w:rsidP="00914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Международные проекты</w:t>
            </w:r>
          </w:p>
        </w:tc>
        <w:tc>
          <w:tcPr>
            <w:tcW w:w="851" w:type="dxa"/>
          </w:tcPr>
          <w:p w:rsidR="0017074B" w:rsidRDefault="0017074B" w:rsidP="00914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                     </w:t>
            </w:r>
          </w:p>
        </w:tc>
        <w:tc>
          <w:tcPr>
            <w:tcW w:w="1134" w:type="dxa"/>
          </w:tcPr>
          <w:p w:rsidR="0017074B" w:rsidRDefault="0017074B" w:rsidP="00914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9</w:t>
            </w:r>
          </w:p>
        </w:tc>
        <w:tc>
          <w:tcPr>
            <w:tcW w:w="1843" w:type="dxa"/>
          </w:tcPr>
          <w:p w:rsidR="0017074B" w:rsidRPr="00D53F28" w:rsidRDefault="00D53F28" w:rsidP="00104D41">
            <w:pPr>
              <w:contextualSpacing/>
              <w:rPr>
                <w:color w:val="000000"/>
                <w:sz w:val="24"/>
                <w:szCs w:val="24"/>
              </w:rPr>
            </w:pPr>
            <w:r w:rsidRPr="00D53F28">
              <w:rPr>
                <w:color w:val="000000"/>
                <w:sz w:val="24"/>
                <w:szCs w:val="24"/>
              </w:rPr>
              <w:t xml:space="preserve">Виртуальные экскурсии, </w:t>
            </w:r>
            <w:r w:rsidRPr="0017074B">
              <w:rPr>
                <w:sz w:val="24"/>
                <w:szCs w:val="24"/>
              </w:rPr>
              <w:t xml:space="preserve">взаимного обучения, </w:t>
            </w:r>
            <w:proofErr w:type="gramStart"/>
            <w:r w:rsidRPr="0017074B">
              <w:rPr>
                <w:sz w:val="24"/>
                <w:szCs w:val="24"/>
              </w:rPr>
              <w:t>внеурочная</w:t>
            </w:r>
            <w:proofErr w:type="gramEnd"/>
            <w:r w:rsidRPr="0017074B">
              <w:rPr>
                <w:sz w:val="24"/>
                <w:szCs w:val="24"/>
              </w:rPr>
              <w:t>, дифференцированное обучение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362" w:type="dxa"/>
          </w:tcPr>
          <w:p w:rsidR="00D53F28" w:rsidRPr="00D53F28" w:rsidRDefault="00D53F28" w:rsidP="00D53F28">
            <w:pPr>
              <w:rPr>
                <w:sz w:val="24"/>
                <w:szCs w:val="24"/>
              </w:rPr>
            </w:pPr>
            <w:r w:rsidRPr="00D53F28">
              <w:rPr>
                <w:sz w:val="24"/>
                <w:szCs w:val="24"/>
              </w:rPr>
              <w:t>Смогут договариваться о совместной деятельности, работать в команде, уважительно относиться к мнению других людей.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D53F28">
              <w:rPr>
                <w:rFonts w:eastAsia="Calibri"/>
                <w:sz w:val="24"/>
                <w:szCs w:val="24"/>
              </w:rPr>
              <w:t xml:space="preserve">Научатся вести дискуссии, </w:t>
            </w:r>
            <w:r w:rsidRPr="00D53F28">
              <w:rPr>
                <w:sz w:val="24"/>
                <w:szCs w:val="24"/>
              </w:rPr>
              <w:t xml:space="preserve"> взаимодействовать с окружающими, испытывать эстетические потребности, ценности и чувства,</w:t>
            </w:r>
            <w:r w:rsidRPr="00D53F28">
              <w:rPr>
                <w:rFonts w:eastAsia="Calibri"/>
                <w:sz w:val="24"/>
                <w:szCs w:val="24"/>
              </w:rPr>
              <w:t xml:space="preserve">  личности  через  приобщение  к  культуре  и  быту другого  народа,  через  воспитание  дружелюбного, уважительного отношения ко всем людям, независимо от языка, на котором они говорят, через выработку норм поведения в обществе.</w:t>
            </w:r>
          </w:p>
          <w:p w:rsidR="0017074B" w:rsidRPr="0017074B" w:rsidRDefault="0017074B" w:rsidP="00104D41">
            <w:pPr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17074B" w:rsidRPr="00AA7AB1" w:rsidRDefault="0017074B" w:rsidP="00914C7C">
            <w:pPr>
              <w:rPr>
                <w:sz w:val="24"/>
                <w:szCs w:val="24"/>
              </w:rPr>
            </w:pPr>
            <w:r w:rsidRPr="00AA7AB1">
              <w:rPr>
                <w:bCs/>
                <w:sz w:val="24"/>
                <w:szCs w:val="24"/>
                <w:lang w:val="en-US"/>
              </w:rPr>
              <w:t>Evaluation chart</w:t>
            </w:r>
          </w:p>
        </w:tc>
      </w:tr>
    </w:tbl>
    <w:p w:rsidR="00351B1B" w:rsidRPr="0017074B" w:rsidRDefault="00351B1B" w:rsidP="00104D41">
      <w:pPr>
        <w:ind w:left="-567"/>
        <w:contextualSpacing/>
        <w:rPr>
          <w:color w:val="000000"/>
          <w:sz w:val="28"/>
          <w:szCs w:val="28"/>
        </w:rPr>
      </w:pPr>
    </w:p>
    <w:p w:rsidR="00104D41" w:rsidRPr="0017074B" w:rsidRDefault="00104D41" w:rsidP="00104D41">
      <w:pPr>
        <w:shd w:val="clear" w:color="auto" w:fill="FFFFFF"/>
        <w:ind w:left="-567"/>
        <w:contextualSpacing/>
        <w:jc w:val="both"/>
        <w:rPr>
          <w:sz w:val="28"/>
          <w:szCs w:val="28"/>
        </w:rPr>
      </w:pPr>
    </w:p>
    <w:p w:rsidR="0058201B" w:rsidRPr="0017074B" w:rsidRDefault="0058201B" w:rsidP="0058201B">
      <w:pPr>
        <w:ind w:left="-567"/>
        <w:rPr>
          <w:bCs/>
          <w:sz w:val="28"/>
          <w:szCs w:val="28"/>
        </w:rPr>
      </w:pPr>
    </w:p>
    <w:p w:rsidR="007A1D7F" w:rsidRDefault="007A1D7F" w:rsidP="007A1D7F">
      <w:pPr>
        <w:spacing w:before="100" w:beforeAutospacing="1" w:after="100" w:afterAutospacing="1"/>
        <w:ind w:left="-567"/>
        <w:rPr>
          <w:rFonts w:eastAsia="Calibri"/>
          <w:b/>
          <w:sz w:val="28"/>
          <w:szCs w:val="28"/>
        </w:rPr>
      </w:pPr>
    </w:p>
    <w:p w:rsidR="006E6D00" w:rsidRDefault="006E6D00" w:rsidP="007A1D7F">
      <w:pPr>
        <w:spacing w:before="100" w:beforeAutospacing="1" w:after="100" w:afterAutospacing="1"/>
        <w:ind w:left="-567"/>
        <w:rPr>
          <w:rFonts w:eastAsia="Calibri"/>
          <w:b/>
          <w:sz w:val="28"/>
          <w:szCs w:val="28"/>
        </w:rPr>
      </w:pPr>
    </w:p>
    <w:p w:rsidR="006E6D00" w:rsidRDefault="006E6D00" w:rsidP="007A1D7F">
      <w:pPr>
        <w:spacing w:before="100" w:beforeAutospacing="1" w:after="100" w:afterAutospacing="1"/>
        <w:ind w:left="-567"/>
        <w:rPr>
          <w:rFonts w:eastAsia="Calibri"/>
          <w:b/>
          <w:sz w:val="28"/>
          <w:szCs w:val="28"/>
        </w:rPr>
      </w:pPr>
    </w:p>
    <w:p w:rsidR="006E6D00" w:rsidRDefault="006E6D00" w:rsidP="007A1D7F">
      <w:pPr>
        <w:spacing w:before="100" w:beforeAutospacing="1" w:after="100" w:afterAutospacing="1"/>
        <w:ind w:left="-567"/>
        <w:rPr>
          <w:rFonts w:eastAsia="Calibri"/>
          <w:b/>
          <w:sz w:val="28"/>
          <w:szCs w:val="28"/>
        </w:rPr>
      </w:pPr>
    </w:p>
    <w:p w:rsidR="006E6D00" w:rsidRDefault="006E6D00" w:rsidP="007A1D7F">
      <w:pPr>
        <w:spacing w:before="100" w:beforeAutospacing="1" w:after="100" w:afterAutospacing="1"/>
        <w:ind w:left="-567"/>
        <w:rPr>
          <w:rFonts w:eastAsia="Calibri"/>
          <w:b/>
          <w:sz w:val="28"/>
          <w:szCs w:val="28"/>
        </w:rPr>
      </w:pPr>
    </w:p>
    <w:p w:rsidR="006E6D00" w:rsidRPr="00980D02" w:rsidRDefault="006E6D00" w:rsidP="00980D02">
      <w:pPr>
        <w:spacing w:before="100" w:beforeAutospacing="1" w:after="100" w:afterAutospacing="1"/>
        <w:rPr>
          <w:rFonts w:eastAsia="Calibri"/>
          <w:b/>
          <w:sz w:val="28"/>
          <w:szCs w:val="28"/>
          <w:lang w:val="en-US"/>
        </w:rPr>
      </w:pPr>
    </w:p>
    <w:p w:rsidR="006E6D00" w:rsidRDefault="006E6D00" w:rsidP="007A1D7F">
      <w:pPr>
        <w:spacing w:before="100" w:beforeAutospacing="1" w:after="100" w:afterAutospacing="1"/>
        <w:ind w:left="-567"/>
        <w:rPr>
          <w:rFonts w:eastAsia="Calibri"/>
          <w:b/>
          <w:sz w:val="28"/>
          <w:szCs w:val="28"/>
        </w:rPr>
      </w:pPr>
    </w:p>
    <w:p w:rsidR="006E6D00" w:rsidRDefault="006E6D00" w:rsidP="006E6D00">
      <w:pPr>
        <w:spacing w:before="100" w:beforeAutospacing="1" w:after="100" w:afterAutospacing="1"/>
        <w:ind w:left="-567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8. Учебно-методическое и материально-техническое обеспечение образовательного процесса.</w:t>
      </w:r>
    </w:p>
    <w:p w:rsidR="00925DB0" w:rsidRDefault="00925DB0" w:rsidP="00925DB0">
      <w:pPr>
        <w:spacing w:before="100" w:beforeAutospacing="1" w:after="100" w:afterAutospacing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1. «Джек и бобовое зёрнышко»: книга для чтения 5 класс. М.: Просвещение, 2017г. – 64с. ил. </w:t>
      </w:r>
    </w:p>
    <w:p w:rsidR="00925DB0" w:rsidRPr="002E2528" w:rsidRDefault="00925DB0" w:rsidP="00925DB0">
      <w:pPr>
        <w:spacing w:before="100" w:beforeAutospacing="1" w:after="100" w:afterAutospacing="1"/>
        <w:rPr>
          <w:rFonts w:eastAsia="Calibri"/>
          <w:sz w:val="28"/>
          <w:szCs w:val="28"/>
          <w:lang w:val="en-US"/>
        </w:rPr>
      </w:pPr>
      <w:r w:rsidRPr="00925DB0">
        <w:rPr>
          <w:rFonts w:eastAsia="Calibri"/>
          <w:sz w:val="28"/>
          <w:szCs w:val="28"/>
          <w:lang w:val="en-US"/>
        </w:rPr>
        <w:t xml:space="preserve">2. </w:t>
      </w:r>
      <w:r>
        <w:rPr>
          <w:rFonts w:eastAsia="Calibri"/>
          <w:sz w:val="28"/>
          <w:szCs w:val="28"/>
          <w:lang w:val="en-US"/>
        </w:rPr>
        <w:t xml:space="preserve">Spotlight 5 Culture Corner </w:t>
      </w:r>
      <w:r>
        <w:rPr>
          <w:rFonts w:eastAsia="Calibri"/>
          <w:sz w:val="28"/>
          <w:szCs w:val="28"/>
        </w:rPr>
        <w:t>М</w:t>
      </w:r>
      <w:r w:rsidRPr="006E6D00">
        <w:rPr>
          <w:rFonts w:eastAsia="Calibri"/>
          <w:sz w:val="28"/>
          <w:szCs w:val="28"/>
          <w:lang w:val="en-US"/>
        </w:rPr>
        <w:t>.</w:t>
      </w:r>
      <w:proofErr w:type="gramStart"/>
      <w:r w:rsidRPr="006E6D00">
        <w:rPr>
          <w:rFonts w:eastAsia="Calibri"/>
          <w:sz w:val="28"/>
          <w:szCs w:val="28"/>
          <w:lang w:val="en-US"/>
        </w:rPr>
        <w:t>:</w:t>
      </w:r>
      <w:r>
        <w:rPr>
          <w:rFonts w:eastAsia="Calibri"/>
          <w:sz w:val="28"/>
          <w:szCs w:val="28"/>
          <w:lang w:val="en-US"/>
        </w:rPr>
        <w:t>Express</w:t>
      </w:r>
      <w:proofErr w:type="gramEnd"/>
      <w:r>
        <w:rPr>
          <w:rFonts w:eastAsia="Calibri"/>
          <w:sz w:val="28"/>
          <w:szCs w:val="28"/>
          <w:lang w:val="en-US"/>
        </w:rPr>
        <w:t xml:space="preserve"> Publishing</w:t>
      </w:r>
      <w:r w:rsidRPr="006E6D00">
        <w:rPr>
          <w:rFonts w:eastAsia="Calibri"/>
          <w:sz w:val="28"/>
          <w:szCs w:val="28"/>
          <w:lang w:val="en-US"/>
        </w:rPr>
        <w:t xml:space="preserve">: </w:t>
      </w:r>
      <w:r>
        <w:rPr>
          <w:rFonts w:eastAsia="Calibri"/>
          <w:sz w:val="28"/>
          <w:szCs w:val="28"/>
        </w:rPr>
        <w:t>Просвещение</w:t>
      </w:r>
      <w:r w:rsidRPr="006E6D00">
        <w:rPr>
          <w:rFonts w:eastAsia="Calibri"/>
          <w:sz w:val="28"/>
          <w:szCs w:val="28"/>
          <w:lang w:val="en-US"/>
        </w:rPr>
        <w:t>, 2015-167</w:t>
      </w:r>
      <w:r>
        <w:rPr>
          <w:rFonts w:eastAsia="Calibri"/>
          <w:sz w:val="28"/>
          <w:szCs w:val="28"/>
        </w:rPr>
        <w:t>с</w:t>
      </w:r>
      <w:r w:rsidRPr="006E6D00">
        <w:rPr>
          <w:rFonts w:eastAsia="Calibri"/>
          <w:sz w:val="28"/>
          <w:szCs w:val="28"/>
          <w:lang w:val="en-US"/>
        </w:rPr>
        <w:t>.:</w:t>
      </w:r>
      <w:r>
        <w:rPr>
          <w:rFonts w:eastAsia="Calibri"/>
          <w:sz w:val="28"/>
          <w:szCs w:val="28"/>
        </w:rPr>
        <w:t>ил</w:t>
      </w:r>
      <w:r w:rsidRPr="006E6D00">
        <w:rPr>
          <w:rFonts w:eastAsia="Calibri"/>
          <w:sz w:val="28"/>
          <w:szCs w:val="28"/>
          <w:lang w:val="en-US"/>
        </w:rPr>
        <w:t>.</w:t>
      </w:r>
    </w:p>
    <w:p w:rsidR="00925DB0" w:rsidRDefault="00925DB0" w:rsidP="00925DB0">
      <w:pPr>
        <w:spacing w:before="100" w:beforeAutospacing="1" w:after="100" w:afterAutospacing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О.О.Кобзев «Внеклассные мероприятия на английском языке для 2-11 классов». – Обнинск: Титул 2012г – 144с.</w:t>
      </w:r>
    </w:p>
    <w:p w:rsidR="00925DB0" w:rsidRPr="00925DB0" w:rsidRDefault="00925DB0" w:rsidP="00925DB0">
      <w:pPr>
        <w:spacing w:before="100" w:beforeAutospacing="1" w:after="100" w:afterAutospacing="1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</w:rPr>
        <w:t xml:space="preserve">4. </w:t>
      </w:r>
      <w:proofErr w:type="spellStart"/>
      <w:r>
        <w:rPr>
          <w:rFonts w:eastAsia="Calibri"/>
          <w:sz w:val="28"/>
          <w:szCs w:val="28"/>
        </w:rPr>
        <w:t>Кэролл</w:t>
      </w:r>
      <w:proofErr w:type="spellEnd"/>
      <w:r>
        <w:rPr>
          <w:rFonts w:eastAsia="Calibri"/>
          <w:sz w:val="28"/>
          <w:szCs w:val="28"/>
        </w:rPr>
        <w:t xml:space="preserve"> Л. «Алиса в стране чудес». – М.: Просвещение, 2015. </w:t>
      </w:r>
      <w:r w:rsidRPr="00925DB0">
        <w:rPr>
          <w:rFonts w:eastAsia="Calibri"/>
          <w:sz w:val="28"/>
          <w:szCs w:val="28"/>
          <w:lang w:val="en-US"/>
        </w:rPr>
        <w:t>48</w:t>
      </w:r>
      <w:r>
        <w:rPr>
          <w:rFonts w:eastAsia="Calibri"/>
          <w:sz w:val="28"/>
          <w:szCs w:val="28"/>
        </w:rPr>
        <w:t>с</w:t>
      </w:r>
      <w:r w:rsidRPr="00925DB0">
        <w:rPr>
          <w:rFonts w:eastAsia="Calibri"/>
          <w:sz w:val="28"/>
          <w:szCs w:val="28"/>
          <w:lang w:val="en-US"/>
        </w:rPr>
        <w:t xml:space="preserve">. </w:t>
      </w:r>
      <w:proofErr w:type="gramStart"/>
      <w:r w:rsidRPr="00925DB0">
        <w:rPr>
          <w:rFonts w:eastAsia="Calibri"/>
          <w:sz w:val="28"/>
          <w:szCs w:val="28"/>
          <w:lang w:val="en-US"/>
        </w:rPr>
        <w:t>:</w:t>
      </w:r>
      <w:r>
        <w:rPr>
          <w:rFonts w:eastAsia="Calibri"/>
          <w:sz w:val="28"/>
          <w:szCs w:val="28"/>
        </w:rPr>
        <w:t>и</w:t>
      </w:r>
      <w:proofErr w:type="gramEnd"/>
      <w:r>
        <w:rPr>
          <w:rFonts w:eastAsia="Calibri"/>
          <w:sz w:val="28"/>
          <w:szCs w:val="28"/>
        </w:rPr>
        <w:t>л</w:t>
      </w:r>
    </w:p>
    <w:p w:rsidR="00925DB0" w:rsidRPr="00925DB0" w:rsidRDefault="00925DB0" w:rsidP="00925DB0">
      <w:pPr>
        <w:spacing w:before="100" w:beforeAutospacing="1" w:after="100" w:afterAutospacing="1"/>
        <w:rPr>
          <w:rFonts w:eastAsia="Calibri"/>
          <w:sz w:val="28"/>
          <w:szCs w:val="28"/>
          <w:lang w:val="en-US"/>
        </w:rPr>
      </w:pPr>
      <w:r w:rsidRPr="00925DB0">
        <w:rPr>
          <w:rFonts w:eastAsia="Calibri"/>
          <w:sz w:val="28"/>
          <w:szCs w:val="28"/>
          <w:lang w:val="en-US"/>
        </w:rPr>
        <w:t>5</w:t>
      </w:r>
      <w:r w:rsidRPr="008F3031">
        <w:rPr>
          <w:rFonts w:eastAsia="Calibri"/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rFonts w:eastAsia="Calibri"/>
          <w:sz w:val="28"/>
          <w:szCs w:val="28"/>
        </w:rPr>
        <w:t>Сиченко</w:t>
      </w:r>
      <w:proofErr w:type="spellEnd"/>
      <w:r w:rsidRPr="008F3031">
        <w:rPr>
          <w:rFonts w:eastAsia="Calibri"/>
          <w:sz w:val="28"/>
          <w:szCs w:val="28"/>
          <w:lang w:val="en-US"/>
        </w:rPr>
        <w:t xml:space="preserve">  </w:t>
      </w:r>
      <w:r>
        <w:rPr>
          <w:rFonts w:eastAsia="Calibri"/>
          <w:sz w:val="28"/>
          <w:szCs w:val="28"/>
        </w:rPr>
        <w:t>Н</w:t>
      </w:r>
      <w:proofErr w:type="gramEnd"/>
      <w:r w:rsidRPr="008F3031">
        <w:rPr>
          <w:rFonts w:eastAsia="Calibri"/>
          <w:sz w:val="28"/>
          <w:szCs w:val="28"/>
          <w:lang w:val="en-US"/>
        </w:rPr>
        <w:t>. «</w:t>
      </w:r>
      <w:r>
        <w:rPr>
          <w:rFonts w:eastAsia="Calibri"/>
          <w:sz w:val="28"/>
          <w:szCs w:val="28"/>
          <w:lang w:val="en-US"/>
        </w:rPr>
        <w:t>Customs and traditions of the UK</w:t>
      </w:r>
      <w:r w:rsidRPr="008F3031">
        <w:rPr>
          <w:rFonts w:eastAsia="Calibri"/>
          <w:sz w:val="28"/>
          <w:szCs w:val="28"/>
          <w:lang w:val="en-US"/>
        </w:rPr>
        <w:t>»</w:t>
      </w:r>
      <w:r>
        <w:rPr>
          <w:rFonts w:eastAsia="Calibri"/>
          <w:sz w:val="28"/>
          <w:szCs w:val="28"/>
          <w:lang w:val="en-US"/>
        </w:rPr>
        <w:t xml:space="preserve"> </w:t>
      </w:r>
      <w:r>
        <w:rPr>
          <w:rFonts w:eastAsia="Calibri"/>
          <w:sz w:val="28"/>
          <w:szCs w:val="28"/>
        </w:rPr>
        <w:t>СПб</w:t>
      </w:r>
      <w:r w:rsidRPr="008F3031">
        <w:rPr>
          <w:rFonts w:eastAsia="Calibri"/>
          <w:sz w:val="28"/>
          <w:szCs w:val="28"/>
          <w:lang w:val="en-US"/>
        </w:rPr>
        <w:t>:</w:t>
      </w:r>
      <w:r>
        <w:rPr>
          <w:rFonts w:eastAsia="Calibri"/>
          <w:sz w:val="28"/>
          <w:szCs w:val="28"/>
        </w:rPr>
        <w:t>ООО</w:t>
      </w:r>
      <w:r w:rsidRPr="008F3031">
        <w:rPr>
          <w:rFonts w:eastAsia="Calibri"/>
          <w:sz w:val="28"/>
          <w:szCs w:val="28"/>
          <w:lang w:val="en-US"/>
        </w:rPr>
        <w:t xml:space="preserve"> </w:t>
      </w:r>
      <w:r>
        <w:rPr>
          <w:rFonts w:eastAsia="Calibri"/>
          <w:sz w:val="28"/>
          <w:szCs w:val="28"/>
        </w:rPr>
        <w:t>ЦПО</w:t>
      </w:r>
      <w:r w:rsidRPr="008F3031">
        <w:rPr>
          <w:rFonts w:eastAsia="Calibri"/>
          <w:sz w:val="28"/>
          <w:szCs w:val="28"/>
          <w:lang w:val="en-US"/>
        </w:rPr>
        <w:t xml:space="preserve">, 2018. </w:t>
      </w:r>
      <w:r w:rsidRPr="00925DB0">
        <w:rPr>
          <w:rFonts w:eastAsia="Calibri"/>
          <w:sz w:val="28"/>
          <w:szCs w:val="28"/>
          <w:lang w:val="en-US"/>
        </w:rPr>
        <w:t>154</w:t>
      </w:r>
      <w:r>
        <w:rPr>
          <w:rFonts w:eastAsia="Calibri"/>
          <w:sz w:val="28"/>
          <w:szCs w:val="28"/>
        </w:rPr>
        <w:t>с</w:t>
      </w:r>
      <w:r w:rsidRPr="00925DB0">
        <w:rPr>
          <w:rFonts w:eastAsia="Calibri"/>
          <w:sz w:val="28"/>
          <w:szCs w:val="28"/>
          <w:lang w:val="en-US"/>
        </w:rPr>
        <w:t>.</w:t>
      </w:r>
    </w:p>
    <w:p w:rsidR="00925DB0" w:rsidRPr="00D61F6A" w:rsidRDefault="00925DB0" w:rsidP="00925DB0">
      <w:pPr>
        <w:spacing w:before="100" w:beforeAutospacing="1" w:after="100" w:afterAutospacing="1"/>
        <w:rPr>
          <w:rFonts w:eastAsia="Calibri"/>
          <w:sz w:val="28"/>
          <w:szCs w:val="28"/>
          <w:lang w:val="en-US"/>
        </w:rPr>
      </w:pPr>
      <w:r w:rsidRPr="002E2528">
        <w:rPr>
          <w:rFonts w:eastAsia="Calibri"/>
          <w:sz w:val="28"/>
          <w:szCs w:val="28"/>
          <w:lang w:val="en-US"/>
        </w:rPr>
        <w:t>6</w:t>
      </w:r>
      <w:r w:rsidRPr="00925DB0">
        <w:rPr>
          <w:rFonts w:eastAsia="Calibri"/>
          <w:sz w:val="28"/>
          <w:szCs w:val="28"/>
          <w:lang w:val="en-US"/>
        </w:rPr>
        <w:t xml:space="preserve">. </w:t>
      </w:r>
      <w:r>
        <w:rPr>
          <w:rFonts w:eastAsia="Calibri"/>
          <w:sz w:val="28"/>
          <w:szCs w:val="28"/>
          <w:lang w:val="en-US"/>
        </w:rPr>
        <w:t>J</w:t>
      </w:r>
      <w:r w:rsidRPr="00925DB0">
        <w:rPr>
          <w:rFonts w:eastAsia="Calibri"/>
          <w:sz w:val="28"/>
          <w:szCs w:val="28"/>
          <w:lang w:val="en-US"/>
        </w:rPr>
        <w:t xml:space="preserve">. </w:t>
      </w:r>
      <w:r>
        <w:rPr>
          <w:rFonts w:eastAsia="Calibri"/>
          <w:sz w:val="28"/>
          <w:szCs w:val="28"/>
          <w:lang w:val="en-US"/>
        </w:rPr>
        <w:t>Rowling</w:t>
      </w:r>
      <w:r w:rsidRPr="00925DB0">
        <w:rPr>
          <w:rFonts w:eastAsia="Calibri"/>
          <w:sz w:val="28"/>
          <w:szCs w:val="28"/>
          <w:lang w:val="en-US"/>
        </w:rPr>
        <w:t xml:space="preserve"> «</w:t>
      </w:r>
      <w:r>
        <w:rPr>
          <w:rFonts w:eastAsia="Calibri"/>
          <w:sz w:val="28"/>
          <w:szCs w:val="28"/>
          <w:lang w:val="en-US"/>
        </w:rPr>
        <w:t>Harry</w:t>
      </w:r>
      <w:r w:rsidRPr="00925DB0">
        <w:rPr>
          <w:rFonts w:eastAsia="Calibri"/>
          <w:sz w:val="28"/>
          <w:szCs w:val="28"/>
          <w:lang w:val="en-US"/>
        </w:rPr>
        <w:t xml:space="preserve"> </w:t>
      </w:r>
      <w:r>
        <w:rPr>
          <w:rFonts w:eastAsia="Calibri"/>
          <w:sz w:val="28"/>
          <w:szCs w:val="28"/>
          <w:lang w:val="en-US"/>
        </w:rPr>
        <w:t>Potter</w:t>
      </w:r>
      <w:r w:rsidRPr="00925DB0">
        <w:rPr>
          <w:rFonts w:eastAsia="Calibri"/>
          <w:sz w:val="28"/>
          <w:szCs w:val="28"/>
          <w:lang w:val="en-US"/>
        </w:rPr>
        <w:t xml:space="preserve">». </w:t>
      </w:r>
      <w:proofErr w:type="gramStart"/>
      <w:r>
        <w:rPr>
          <w:rFonts w:eastAsia="Calibri"/>
          <w:sz w:val="28"/>
          <w:szCs w:val="28"/>
          <w:lang w:val="en-US"/>
        </w:rPr>
        <w:t>GB</w:t>
      </w:r>
      <w:r w:rsidRPr="00D61F6A">
        <w:rPr>
          <w:rFonts w:eastAsia="Calibri"/>
          <w:sz w:val="28"/>
          <w:szCs w:val="28"/>
          <w:lang w:val="en-US"/>
        </w:rPr>
        <w:t xml:space="preserve">, </w:t>
      </w:r>
      <w:proofErr w:type="spellStart"/>
      <w:r>
        <w:rPr>
          <w:rFonts w:eastAsia="Calibri"/>
          <w:sz w:val="28"/>
          <w:szCs w:val="28"/>
          <w:lang w:val="en-US"/>
        </w:rPr>
        <w:t>Bungay</w:t>
      </w:r>
      <w:proofErr w:type="spellEnd"/>
      <w:r w:rsidRPr="00D61F6A">
        <w:rPr>
          <w:rFonts w:eastAsia="Calibri"/>
          <w:sz w:val="28"/>
          <w:szCs w:val="28"/>
          <w:lang w:val="en-US"/>
        </w:rPr>
        <w:t xml:space="preserve">, </w:t>
      </w:r>
      <w:r>
        <w:rPr>
          <w:rFonts w:eastAsia="Calibri"/>
          <w:sz w:val="28"/>
          <w:szCs w:val="28"/>
          <w:lang w:val="en-US"/>
        </w:rPr>
        <w:t>Suffolk</w:t>
      </w:r>
      <w:r w:rsidRPr="00D61F6A">
        <w:rPr>
          <w:rFonts w:eastAsia="Calibri"/>
          <w:sz w:val="28"/>
          <w:szCs w:val="28"/>
          <w:lang w:val="en-US"/>
        </w:rPr>
        <w:t xml:space="preserve"> 2001 – 223</w:t>
      </w:r>
      <w:r>
        <w:rPr>
          <w:rFonts w:eastAsia="Calibri"/>
          <w:sz w:val="28"/>
          <w:szCs w:val="28"/>
          <w:lang w:val="en-US"/>
        </w:rPr>
        <w:t>p</w:t>
      </w:r>
      <w:r w:rsidRPr="00D61F6A">
        <w:rPr>
          <w:rFonts w:eastAsia="Calibri"/>
          <w:sz w:val="28"/>
          <w:szCs w:val="28"/>
          <w:lang w:val="en-US"/>
        </w:rPr>
        <w:t>.</w:t>
      </w:r>
      <w:proofErr w:type="gramEnd"/>
    </w:p>
    <w:p w:rsidR="00925DB0" w:rsidRPr="002E2528" w:rsidRDefault="00925DB0" w:rsidP="00925DB0">
      <w:pPr>
        <w:spacing w:before="100" w:beforeAutospacing="1" w:after="100" w:afterAutospacing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</w:t>
      </w:r>
      <w:r w:rsidRPr="002E2528">
        <w:rPr>
          <w:rFonts w:eastAsia="Calibri"/>
          <w:sz w:val="28"/>
          <w:szCs w:val="28"/>
        </w:rPr>
        <w:t xml:space="preserve">. </w:t>
      </w:r>
      <w:hyperlink r:id="rId5" w:history="1">
        <w:r w:rsidRPr="004911B5">
          <w:rPr>
            <w:rStyle w:val="a5"/>
            <w:rFonts w:eastAsia="Calibri"/>
            <w:sz w:val="28"/>
            <w:szCs w:val="28"/>
            <w:lang w:val="en-US"/>
          </w:rPr>
          <w:t>www</w:t>
        </w:r>
        <w:r w:rsidRPr="002E2528">
          <w:rPr>
            <w:rStyle w:val="a5"/>
            <w:rFonts w:eastAsia="Calibri"/>
            <w:sz w:val="28"/>
            <w:szCs w:val="28"/>
          </w:rPr>
          <w:t>.</w:t>
        </w:r>
        <w:proofErr w:type="spellStart"/>
        <w:r w:rsidRPr="004911B5">
          <w:rPr>
            <w:rStyle w:val="a5"/>
            <w:rFonts w:eastAsia="Calibri"/>
            <w:sz w:val="28"/>
            <w:szCs w:val="28"/>
            <w:lang w:val="en-US"/>
          </w:rPr>
          <w:t>englishteachers</w:t>
        </w:r>
        <w:proofErr w:type="spellEnd"/>
        <w:r w:rsidRPr="002E2528">
          <w:rPr>
            <w:rStyle w:val="a5"/>
            <w:rFonts w:eastAsia="Calibri"/>
            <w:sz w:val="28"/>
            <w:szCs w:val="28"/>
          </w:rPr>
          <w:t>.</w:t>
        </w:r>
        <w:proofErr w:type="spellStart"/>
        <w:r w:rsidRPr="004911B5">
          <w:rPr>
            <w:rStyle w:val="a5"/>
            <w:rFonts w:eastAsia="Calibri"/>
            <w:sz w:val="28"/>
            <w:szCs w:val="28"/>
            <w:lang w:val="en-US"/>
          </w:rPr>
          <w:t>ru</w:t>
        </w:r>
        <w:proofErr w:type="spellEnd"/>
      </w:hyperlink>
      <w:r w:rsidRPr="002E2528">
        <w:rPr>
          <w:rFonts w:eastAsia="Calibri"/>
          <w:sz w:val="28"/>
          <w:szCs w:val="28"/>
        </w:rPr>
        <w:t xml:space="preserve"> </w:t>
      </w:r>
    </w:p>
    <w:p w:rsidR="00925DB0" w:rsidRPr="00925DB0" w:rsidRDefault="00925DB0" w:rsidP="00925DB0">
      <w:pPr>
        <w:spacing w:before="100" w:beforeAutospacing="1" w:after="100" w:afterAutospacing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</w:t>
      </w:r>
      <w:r w:rsidRPr="00960134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</w:t>
      </w:r>
      <w:hyperlink r:id="rId6" w:history="1">
        <w:r w:rsidRPr="004911B5">
          <w:rPr>
            <w:rStyle w:val="a5"/>
            <w:rFonts w:eastAsia="Calibri"/>
            <w:sz w:val="28"/>
            <w:szCs w:val="28"/>
            <w:lang w:val="en-US"/>
          </w:rPr>
          <w:t>www</w:t>
        </w:r>
        <w:r w:rsidRPr="00283D24">
          <w:rPr>
            <w:rStyle w:val="a5"/>
            <w:rFonts w:eastAsia="Calibri"/>
            <w:sz w:val="28"/>
            <w:szCs w:val="28"/>
          </w:rPr>
          <w:t>.</w:t>
        </w:r>
        <w:r w:rsidRPr="004911B5">
          <w:rPr>
            <w:rStyle w:val="a5"/>
            <w:rFonts w:eastAsia="Calibri"/>
            <w:sz w:val="28"/>
            <w:szCs w:val="28"/>
            <w:lang w:val="en-US"/>
          </w:rPr>
          <w:t>school</w:t>
        </w:r>
        <w:r w:rsidRPr="00283D24">
          <w:rPr>
            <w:rStyle w:val="a5"/>
            <w:rFonts w:eastAsia="Calibri"/>
            <w:sz w:val="28"/>
            <w:szCs w:val="28"/>
          </w:rPr>
          <w:t>-</w:t>
        </w:r>
        <w:r w:rsidRPr="004911B5">
          <w:rPr>
            <w:rStyle w:val="a5"/>
            <w:rFonts w:eastAsia="Calibri"/>
            <w:sz w:val="28"/>
            <w:szCs w:val="28"/>
            <w:lang w:val="en-US"/>
          </w:rPr>
          <w:t>teachers</w:t>
        </w:r>
        <w:r w:rsidRPr="00283D24">
          <w:rPr>
            <w:rStyle w:val="a5"/>
            <w:rFonts w:eastAsia="Calibri"/>
            <w:sz w:val="28"/>
            <w:szCs w:val="28"/>
          </w:rPr>
          <w:t>.</w:t>
        </w:r>
        <w:proofErr w:type="spellStart"/>
        <w:r w:rsidRPr="004911B5">
          <w:rPr>
            <w:rStyle w:val="a5"/>
            <w:rFonts w:eastAsia="Calibri"/>
            <w:sz w:val="28"/>
            <w:szCs w:val="28"/>
            <w:lang w:val="en-US"/>
          </w:rPr>
          <w:t>ru</w:t>
        </w:r>
        <w:proofErr w:type="spellEnd"/>
      </w:hyperlink>
      <w:r w:rsidRPr="00283D24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аудиоматериалы к произведению </w:t>
      </w:r>
      <w:proofErr w:type="spellStart"/>
      <w:r>
        <w:rPr>
          <w:rFonts w:eastAsia="Calibri"/>
          <w:sz w:val="28"/>
          <w:szCs w:val="28"/>
        </w:rPr>
        <w:t>Барри</w:t>
      </w:r>
      <w:proofErr w:type="spellEnd"/>
      <w:r>
        <w:rPr>
          <w:rFonts w:eastAsia="Calibri"/>
          <w:sz w:val="28"/>
          <w:szCs w:val="28"/>
        </w:rPr>
        <w:t xml:space="preserve"> Д. «Питер </w:t>
      </w:r>
      <w:proofErr w:type="spellStart"/>
      <w:r>
        <w:rPr>
          <w:rFonts w:eastAsia="Calibri"/>
          <w:sz w:val="28"/>
          <w:szCs w:val="28"/>
        </w:rPr>
        <w:t>Пэн</w:t>
      </w:r>
      <w:proofErr w:type="spellEnd"/>
      <w:r>
        <w:rPr>
          <w:rFonts w:eastAsia="Calibri"/>
          <w:sz w:val="28"/>
          <w:szCs w:val="28"/>
        </w:rPr>
        <w:t>»</w:t>
      </w:r>
      <w:r w:rsidRPr="006E6D00">
        <w:rPr>
          <w:rFonts w:eastAsia="Calibri"/>
          <w:sz w:val="28"/>
          <w:szCs w:val="28"/>
        </w:rPr>
        <w:t>.</w:t>
      </w:r>
    </w:p>
    <w:p w:rsidR="006E6D00" w:rsidRDefault="006E6D00" w:rsidP="006E6D00">
      <w:pPr>
        <w:spacing w:before="100" w:beforeAutospacing="1" w:after="100" w:afterAutospacing="1"/>
        <w:rPr>
          <w:rFonts w:eastAsia="Calibri"/>
          <w:sz w:val="28"/>
          <w:szCs w:val="28"/>
        </w:rPr>
      </w:pPr>
      <w:r w:rsidRPr="00960134">
        <w:rPr>
          <w:rFonts w:eastAsia="Calibri"/>
          <w:sz w:val="28"/>
          <w:szCs w:val="28"/>
        </w:rPr>
        <w:t>9</w:t>
      </w:r>
      <w:r>
        <w:rPr>
          <w:rFonts w:eastAsia="Calibri"/>
          <w:sz w:val="28"/>
          <w:szCs w:val="28"/>
        </w:rPr>
        <w:t>. Компьютер</w:t>
      </w:r>
      <w:r w:rsidR="00925DB0">
        <w:rPr>
          <w:rFonts w:eastAsia="Calibri"/>
          <w:sz w:val="28"/>
          <w:szCs w:val="28"/>
        </w:rPr>
        <w:t>, планшеты с выходом в сет Интернет</w:t>
      </w:r>
    </w:p>
    <w:p w:rsidR="006E6D00" w:rsidRPr="00283D24" w:rsidRDefault="006E6D00" w:rsidP="006E6D00">
      <w:pPr>
        <w:spacing w:before="100" w:beforeAutospacing="1" w:after="100" w:afterAutospacing="1"/>
        <w:rPr>
          <w:rFonts w:eastAsia="Calibri"/>
          <w:sz w:val="32"/>
          <w:szCs w:val="32"/>
        </w:rPr>
      </w:pPr>
      <w:r w:rsidRPr="00960134">
        <w:rPr>
          <w:rFonts w:eastAsia="Calibri"/>
          <w:sz w:val="28"/>
          <w:szCs w:val="28"/>
        </w:rPr>
        <w:t>10</w:t>
      </w:r>
      <w:r>
        <w:rPr>
          <w:rFonts w:eastAsia="Calibri"/>
          <w:sz w:val="28"/>
          <w:szCs w:val="28"/>
        </w:rPr>
        <w:t xml:space="preserve">. Мультимедийные проектор </w:t>
      </w:r>
      <w:r>
        <w:rPr>
          <w:rFonts w:eastAsia="Calibri"/>
          <w:sz w:val="28"/>
          <w:szCs w:val="28"/>
          <w:lang w:val="en-US"/>
        </w:rPr>
        <w:t>Epson</w:t>
      </w:r>
    </w:p>
    <w:p w:rsidR="006E6D00" w:rsidRDefault="006E6D00" w:rsidP="006E6D00">
      <w:pPr>
        <w:spacing w:before="100" w:beforeAutospacing="1" w:after="100" w:afterAutospacing="1"/>
        <w:ind w:left="-567"/>
        <w:jc w:val="center"/>
        <w:rPr>
          <w:rFonts w:eastAsia="Calibri"/>
          <w:b/>
          <w:sz w:val="28"/>
          <w:szCs w:val="28"/>
        </w:rPr>
      </w:pPr>
    </w:p>
    <w:p w:rsidR="006E6D00" w:rsidRDefault="006E6D00" w:rsidP="006E6D00">
      <w:pPr>
        <w:spacing w:before="100" w:beforeAutospacing="1" w:after="100" w:afterAutospacing="1"/>
        <w:ind w:left="-567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9. Список литературы.</w:t>
      </w:r>
    </w:p>
    <w:p w:rsidR="006E6D00" w:rsidRDefault="006E6D00" w:rsidP="006E6D00">
      <w:pPr>
        <w:spacing w:before="100" w:beforeAutospacing="1" w:after="100" w:afterAutospacing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 «Джек и бобовое зёрнышко»: книга для чтения 5 класс. М.: Просвещение, 2017г. – 64с. ил. </w:t>
      </w:r>
    </w:p>
    <w:p w:rsidR="006E6D00" w:rsidRDefault="006E6D00" w:rsidP="006E6D00">
      <w:pPr>
        <w:spacing w:before="100" w:beforeAutospacing="1" w:after="100" w:afterAutospacing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О.О.Кобзев «Внеклассные мероприятия на английском языке для 2-11 классов». – Обнинск: Титул 2012г – 144с.</w:t>
      </w:r>
    </w:p>
    <w:p w:rsidR="006E6D00" w:rsidRDefault="006E6D00" w:rsidP="006E6D00">
      <w:pPr>
        <w:spacing w:before="100" w:beforeAutospacing="1" w:after="100" w:afterAutospacing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 </w:t>
      </w:r>
      <w:proofErr w:type="spellStart"/>
      <w:r>
        <w:rPr>
          <w:rFonts w:eastAsia="Calibri"/>
          <w:sz w:val="28"/>
          <w:szCs w:val="28"/>
        </w:rPr>
        <w:t>Кэролл</w:t>
      </w:r>
      <w:proofErr w:type="spellEnd"/>
      <w:r>
        <w:rPr>
          <w:rFonts w:eastAsia="Calibri"/>
          <w:sz w:val="28"/>
          <w:szCs w:val="28"/>
        </w:rPr>
        <w:t xml:space="preserve"> Л. «Алиса в стране чудес». – М.: Просвещение, 2015. 48с. </w:t>
      </w:r>
      <w:proofErr w:type="gramStart"/>
      <w:r>
        <w:rPr>
          <w:rFonts w:eastAsia="Calibri"/>
          <w:sz w:val="28"/>
          <w:szCs w:val="28"/>
        </w:rPr>
        <w:t>:и</w:t>
      </w:r>
      <w:proofErr w:type="gramEnd"/>
      <w:r>
        <w:rPr>
          <w:rFonts w:eastAsia="Calibri"/>
          <w:sz w:val="28"/>
          <w:szCs w:val="28"/>
        </w:rPr>
        <w:t>л</w:t>
      </w:r>
    </w:p>
    <w:p w:rsidR="006E6D00" w:rsidRPr="008F3031" w:rsidRDefault="006E6D00" w:rsidP="006E6D00">
      <w:pPr>
        <w:spacing w:before="100" w:beforeAutospacing="1" w:after="100" w:afterAutospacing="1"/>
        <w:rPr>
          <w:rFonts w:eastAsia="Calibri"/>
          <w:sz w:val="28"/>
          <w:szCs w:val="28"/>
        </w:rPr>
      </w:pPr>
      <w:r w:rsidRPr="008F3031">
        <w:rPr>
          <w:rFonts w:eastAsia="Calibri"/>
          <w:sz w:val="28"/>
          <w:szCs w:val="28"/>
          <w:lang w:val="en-US"/>
        </w:rPr>
        <w:t xml:space="preserve">4. </w:t>
      </w:r>
      <w:proofErr w:type="spellStart"/>
      <w:proofErr w:type="gramStart"/>
      <w:r>
        <w:rPr>
          <w:rFonts w:eastAsia="Calibri"/>
          <w:sz w:val="28"/>
          <w:szCs w:val="28"/>
        </w:rPr>
        <w:t>Сиченко</w:t>
      </w:r>
      <w:proofErr w:type="spellEnd"/>
      <w:r w:rsidRPr="008F3031">
        <w:rPr>
          <w:rFonts w:eastAsia="Calibri"/>
          <w:sz w:val="28"/>
          <w:szCs w:val="28"/>
          <w:lang w:val="en-US"/>
        </w:rPr>
        <w:t xml:space="preserve">  </w:t>
      </w:r>
      <w:r>
        <w:rPr>
          <w:rFonts w:eastAsia="Calibri"/>
          <w:sz w:val="28"/>
          <w:szCs w:val="28"/>
        </w:rPr>
        <w:t>Н</w:t>
      </w:r>
      <w:proofErr w:type="gramEnd"/>
      <w:r w:rsidRPr="008F3031">
        <w:rPr>
          <w:rFonts w:eastAsia="Calibri"/>
          <w:sz w:val="28"/>
          <w:szCs w:val="28"/>
          <w:lang w:val="en-US"/>
        </w:rPr>
        <w:t>. «</w:t>
      </w:r>
      <w:r>
        <w:rPr>
          <w:rFonts w:eastAsia="Calibri"/>
          <w:sz w:val="28"/>
          <w:szCs w:val="28"/>
          <w:lang w:val="en-US"/>
        </w:rPr>
        <w:t>Customs and traditions of the UK</w:t>
      </w:r>
      <w:r w:rsidRPr="008F3031">
        <w:rPr>
          <w:rFonts w:eastAsia="Calibri"/>
          <w:sz w:val="28"/>
          <w:szCs w:val="28"/>
          <w:lang w:val="en-US"/>
        </w:rPr>
        <w:t>»</w:t>
      </w:r>
      <w:r w:rsidR="008F3031">
        <w:rPr>
          <w:rFonts w:eastAsia="Calibri"/>
          <w:sz w:val="28"/>
          <w:szCs w:val="28"/>
          <w:lang w:val="en-US"/>
        </w:rPr>
        <w:t xml:space="preserve"> </w:t>
      </w:r>
      <w:r w:rsidR="008F3031">
        <w:rPr>
          <w:rFonts w:eastAsia="Calibri"/>
          <w:sz w:val="28"/>
          <w:szCs w:val="28"/>
        </w:rPr>
        <w:t>СПб</w:t>
      </w:r>
      <w:r w:rsidR="008F3031" w:rsidRPr="008F3031">
        <w:rPr>
          <w:rFonts w:eastAsia="Calibri"/>
          <w:sz w:val="28"/>
          <w:szCs w:val="28"/>
          <w:lang w:val="en-US"/>
        </w:rPr>
        <w:t>:</w:t>
      </w:r>
      <w:r w:rsidR="008F3031">
        <w:rPr>
          <w:rFonts w:eastAsia="Calibri"/>
          <w:sz w:val="28"/>
          <w:szCs w:val="28"/>
        </w:rPr>
        <w:t>ООО</w:t>
      </w:r>
      <w:r w:rsidR="008F3031" w:rsidRPr="008F3031">
        <w:rPr>
          <w:rFonts w:eastAsia="Calibri"/>
          <w:sz w:val="28"/>
          <w:szCs w:val="28"/>
          <w:lang w:val="en-US"/>
        </w:rPr>
        <w:t xml:space="preserve"> </w:t>
      </w:r>
      <w:r w:rsidR="008F3031">
        <w:rPr>
          <w:rFonts w:eastAsia="Calibri"/>
          <w:sz w:val="28"/>
          <w:szCs w:val="28"/>
        </w:rPr>
        <w:t>ЦПО</w:t>
      </w:r>
      <w:r w:rsidR="008F3031" w:rsidRPr="008F3031">
        <w:rPr>
          <w:rFonts w:eastAsia="Calibri"/>
          <w:sz w:val="28"/>
          <w:szCs w:val="28"/>
          <w:lang w:val="en-US"/>
        </w:rPr>
        <w:t xml:space="preserve">, 2018. </w:t>
      </w:r>
      <w:r w:rsidR="008F3031">
        <w:rPr>
          <w:rFonts w:eastAsia="Calibri"/>
          <w:sz w:val="28"/>
          <w:szCs w:val="28"/>
        </w:rPr>
        <w:t>154с.</w:t>
      </w:r>
    </w:p>
    <w:p w:rsidR="006E6D00" w:rsidRPr="00D61F6A" w:rsidRDefault="006E6D00" w:rsidP="006E6D00">
      <w:pPr>
        <w:spacing w:before="100" w:beforeAutospacing="1" w:after="100" w:afterAutospacing="1"/>
        <w:rPr>
          <w:rFonts w:eastAsia="Calibri"/>
          <w:sz w:val="28"/>
          <w:szCs w:val="28"/>
          <w:lang w:val="en-US"/>
        </w:rPr>
      </w:pPr>
      <w:r w:rsidRPr="002E2528">
        <w:rPr>
          <w:rFonts w:eastAsia="Calibri"/>
          <w:sz w:val="28"/>
          <w:szCs w:val="28"/>
          <w:lang w:val="en-US"/>
        </w:rPr>
        <w:t xml:space="preserve">5. </w:t>
      </w:r>
      <w:r>
        <w:rPr>
          <w:rFonts w:eastAsia="Calibri"/>
          <w:sz w:val="28"/>
          <w:szCs w:val="28"/>
          <w:lang w:val="en-US"/>
        </w:rPr>
        <w:t>J</w:t>
      </w:r>
      <w:r w:rsidRPr="002E2528">
        <w:rPr>
          <w:rFonts w:eastAsia="Calibri"/>
          <w:sz w:val="28"/>
          <w:szCs w:val="28"/>
          <w:lang w:val="en-US"/>
        </w:rPr>
        <w:t xml:space="preserve">. </w:t>
      </w:r>
      <w:r>
        <w:rPr>
          <w:rFonts w:eastAsia="Calibri"/>
          <w:sz w:val="28"/>
          <w:szCs w:val="28"/>
          <w:lang w:val="en-US"/>
        </w:rPr>
        <w:t>Rowling</w:t>
      </w:r>
      <w:r w:rsidRPr="002E2528">
        <w:rPr>
          <w:rFonts w:eastAsia="Calibri"/>
          <w:sz w:val="28"/>
          <w:szCs w:val="28"/>
          <w:lang w:val="en-US"/>
        </w:rPr>
        <w:t xml:space="preserve"> «</w:t>
      </w:r>
      <w:r>
        <w:rPr>
          <w:rFonts w:eastAsia="Calibri"/>
          <w:sz w:val="28"/>
          <w:szCs w:val="28"/>
          <w:lang w:val="en-US"/>
        </w:rPr>
        <w:t>Harry</w:t>
      </w:r>
      <w:r w:rsidRPr="002E2528">
        <w:rPr>
          <w:rFonts w:eastAsia="Calibri"/>
          <w:sz w:val="28"/>
          <w:szCs w:val="28"/>
          <w:lang w:val="en-US"/>
        </w:rPr>
        <w:t xml:space="preserve"> </w:t>
      </w:r>
      <w:r>
        <w:rPr>
          <w:rFonts w:eastAsia="Calibri"/>
          <w:sz w:val="28"/>
          <w:szCs w:val="28"/>
          <w:lang w:val="en-US"/>
        </w:rPr>
        <w:t>Potter</w:t>
      </w:r>
      <w:r w:rsidRPr="002E2528">
        <w:rPr>
          <w:rFonts w:eastAsia="Calibri"/>
          <w:sz w:val="28"/>
          <w:szCs w:val="28"/>
          <w:lang w:val="en-US"/>
        </w:rPr>
        <w:t xml:space="preserve">». </w:t>
      </w:r>
      <w:proofErr w:type="gramStart"/>
      <w:r>
        <w:rPr>
          <w:rFonts w:eastAsia="Calibri"/>
          <w:sz w:val="28"/>
          <w:szCs w:val="28"/>
          <w:lang w:val="en-US"/>
        </w:rPr>
        <w:t>GB</w:t>
      </w:r>
      <w:r w:rsidRPr="00D61F6A">
        <w:rPr>
          <w:rFonts w:eastAsia="Calibri"/>
          <w:sz w:val="28"/>
          <w:szCs w:val="28"/>
          <w:lang w:val="en-US"/>
        </w:rPr>
        <w:t xml:space="preserve">, </w:t>
      </w:r>
      <w:proofErr w:type="spellStart"/>
      <w:r>
        <w:rPr>
          <w:rFonts w:eastAsia="Calibri"/>
          <w:sz w:val="28"/>
          <w:szCs w:val="28"/>
          <w:lang w:val="en-US"/>
        </w:rPr>
        <w:t>Bungay</w:t>
      </w:r>
      <w:proofErr w:type="spellEnd"/>
      <w:r w:rsidRPr="00D61F6A">
        <w:rPr>
          <w:rFonts w:eastAsia="Calibri"/>
          <w:sz w:val="28"/>
          <w:szCs w:val="28"/>
          <w:lang w:val="en-US"/>
        </w:rPr>
        <w:t xml:space="preserve">, </w:t>
      </w:r>
      <w:r>
        <w:rPr>
          <w:rFonts w:eastAsia="Calibri"/>
          <w:sz w:val="28"/>
          <w:szCs w:val="28"/>
          <w:lang w:val="en-US"/>
        </w:rPr>
        <w:t>Suffolk</w:t>
      </w:r>
      <w:r w:rsidRPr="00D61F6A">
        <w:rPr>
          <w:rFonts w:eastAsia="Calibri"/>
          <w:sz w:val="28"/>
          <w:szCs w:val="28"/>
          <w:lang w:val="en-US"/>
        </w:rPr>
        <w:t xml:space="preserve"> 2001 – 223</w:t>
      </w:r>
      <w:r>
        <w:rPr>
          <w:rFonts w:eastAsia="Calibri"/>
          <w:sz w:val="28"/>
          <w:szCs w:val="28"/>
          <w:lang w:val="en-US"/>
        </w:rPr>
        <w:t>p</w:t>
      </w:r>
      <w:r w:rsidRPr="00D61F6A">
        <w:rPr>
          <w:rFonts w:eastAsia="Calibri"/>
          <w:sz w:val="28"/>
          <w:szCs w:val="28"/>
          <w:lang w:val="en-US"/>
        </w:rPr>
        <w:t>.</w:t>
      </w:r>
      <w:proofErr w:type="gramEnd"/>
    </w:p>
    <w:p w:rsidR="006E6D00" w:rsidRPr="002E2528" w:rsidRDefault="006E6D00" w:rsidP="006E6D00">
      <w:pPr>
        <w:spacing w:before="100" w:beforeAutospacing="1" w:after="100" w:afterAutospacing="1"/>
        <w:rPr>
          <w:rFonts w:eastAsia="Calibri"/>
          <w:sz w:val="28"/>
          <w:szCs w:val="28"/>
        </w:rPr>
      </w:pPr>
      <w:r w:rsidRPr="002E2528">
        <w:rPr>
          <w:rFonts w:eastAsia="Calibri"/>
          <w:sz w:val="28"/>
          <w:szCs w:val="28"/>
        </w:rPr>
        <w:t xml:space="preserve">6. </w:t>
      </w:r>
      <w:hyperlink r:id="rId7" w:history="1">
        <w:r w:rsidRPr="004911B5">
          <w:rPr>
            <w:rStyle w:val="a5"/>
            <w:rFonts w:eastAsia="Calibri"/>
            <w:sz w:val="28"/>
            <w:szCs w:val="28"/>
            <w:lang w:val="en-US"/>
          </w:rPr>
          <w:t>www</w:t>
        </w:r>
        <w:r w:rsidRPr="002E2528">
          <w:rPr>
            <w:rStyle w:val="a5"/>
            <w:rFonts w:eastAsia="Calibri"/>
            <w:sz w:val="28"/>
            <w:szCs w:val="28"/>
          </w:rPr>
          <w:t>.</w:t>
        </w:r>
        <w:proofErr w:type="spellStart"/>
        <w:r w:rsidRPr="004911B5">
          <w:rPr>
            <w:rStyle w:val="a5"/>
            <w:rFonts w:eastAsia="Calibri"/>
            <w:sz w:val="28"/>
            <w:szCs w:val="28"/>
            <w:lang w:val="en-US"/>
          </w:rPr>
          <w:t>englishteachers</w:t>
        </w:r>
        <w:proofErr w:type="spellEnd"/>
        <w:r w:rsidRPr="002E2528">
          <w:rPr>
            <w:rStyle w:val="a5"/>
            <w:rFonts w:eastAsia="Calibri"/>
            <w:sz w:val="28"/>
            <w:szCs w:val="28"/>
          </w:rPr>
          <w:t>.</w:t>
        </w:r>
        <w:proofErr w:type="spellStart"/>
        <w:r w:rsidRPr="004911B5">
          <w:rPr>
            <w:rStyle w:val="a5"/>
            <w:rFonts w:eastAsia="Calibri"/>
            <w:sz w:val="28"/>
            <w:szCs w:val="28"/>
            <w:lang w:val="en-US"/>
          </w:rPr>
          <w:t>ru</w:t>
        </w:r>
        <w:proofErr w:type="spellEnd"/>
      </w:hyperlink>
      <w:r w:rsidRPr="002E2528">
        <w:rPr>
          <w:rFonts w:eastAsia="Calibri"/>
          <w:sz w:val="28"/>
          <w:szCs w:val="28"/>
        </w:rPr>
        <w:t xml:space="preserve"> </w:t>
      </w:r>
    </w:p>
    <w:p w:rsidR="006E6D00" w:rsidRPr="006E6D00" w:rsidRDefault="006E6D00" w:rsidP="006E6D00">
      <w:pPr>
        <w:spacing w:before="100" w:beforeAutospacing="1" w:after="100" w:afterAutospacing="1"/>
        <w:rPr>
          <w:rFonts w:eastAsia="Calibri"/>
          <w:sz w:val="28"/>
          <w:szCs w:val="28"/>
        </w:rPr>
      </w:pPr>
      <w:r w:rsidRPr="00D61F6A">
        <w:rPr>
          <w:rFonts w:eastAsia="Calibri"/>
          <w:sz w:val="28"/>
          <w:szCs w:val="28"/>
        </w:rPr>
        <w:t>7</w:t>
      </w:r>
      <w:r w:rsidRPr="00960134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</w:t>
      </w:r>
      <w:hyperlink r:id="rId8" w:history="1">
        <w:r w:rsidRPr="004911B5">
          <w:rPr>
            <w:rStyle w:val="a5"/>
            <w:rFonts w:eastAsia="Calibri"/>
            <w:sz w:val="28"/>
            <w:szCs w:val="28"/>
            <w:lang w:val="en-US"/>
          </w:rPr>
          <w:t>www</w:t>
        </w:r>
        <w:r w:rsidRPr="00283D24">
          <w:rPr>
            <w:rStyle w:val="a5"/>
            <w:rFonts w:eastAsia="Calibri"/>
            <w:sz w:val="28"/>
            <w:szCs w:val="28"/>
          </w:rPr>
          <w:t>.</w:t>
        </w:r>
        <w:r w:rsidRPr="004911B5">
          <w:rPr>
            <w:rStyle w:val="a5"/>
            <w:rFonts w:eastAsia="Calibri"/>
            <w:sz w:val="28"/>
            <w:szCs w:val="28"/>
            <w:lang w:val="en-US"/>
          </w:rPr>
          <w:t>school</w:t>
        </w:r>
        <w:r w:rsidRPr="00283D24">
          <w:rPr>
            <w:rStyle w:val="a5"/>
            <w:rFonts w:eastAsia="Calibri"/>
            <w:sz w:val="28"/>
            <w:szCs w:val="28"/>
          </w:rPr>
          <w:t>-</w:t>
        </w:r>
        <w:r w:rsidRPr="004911B5">
          <w:rPr>
            <w:rStyle w:val="a5"/>
            <w:rFonts w:eastAsia="Calibri"/>
            <w:sz w:val="28"/>
            <w:szCs w:val="28"/>
            <w:lang w:val="en-US"/>
          </w:rPr>
          <w:t>teachers</w:t>
        </w:r>
        <w:r w:rsidRPr="00283D24">
          <w:rPr>
            <w:rStyle w:val="a5"/>
            <w:rFonts w:eastAsia="Calibri"/>
            <w:sz w:val="28"/>
            <w:szCs w:val="28"/>
          </w:rPr>
          <w:t>.</w:t>
        </w:r>
        <w:proofErr w:type="spellStart"/>
        <w:r w:rsidRPr="004911B5">
          <w:rPr>
            <w:rStyle w:val="a5"/>
            <w:rFonts w:eastAsia="Calibri"/>
            <w:sz w:val="28"/>
            <w:szCs w:val="28"/>
            <w:lang w:val="en-US"/>
          </w:rPr>
          <w:t>ru</w:t>
        </w:r>
        <w:proofErr w:type="spellEnd"/>
      </w:hyperlink>
      <w:r w:rsidRPr="00283D24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аудиоматериалы к произведению </w:t>
      </w:r>
      <w:proofErr w:type="spellStart"/>
      <w:r>
        <w:rPr>
          <w:rFonts w:eastAsia="Calibri"/>
          <w:sz w:val="28"/>
          <w:szCs w:val="28"/>
        </w:rPr>
        <w:t>Барри</w:t>
      </w:r>
      <w:proofErr w:type="spellEnd"/>
      <w:r>
        <w:rPr>
          <w:rFonts w:eastAsia="Calibri"/>
          <w:sz w:val="28"/>
          <w:szCs w:val="28"/>
        </w:rPr>
        <w:t xml:space="preserve"> Д. «Питер </w:t>
      </w:r>
      <w:proofErr w:type="spellStart"/>
      <w:r>
        <w:rPr>
          <w:rFonts w:eastAsia="Calibri"/>
          <w:sz w:val="28"/>
          <w:szCs w:val="28"/>
        </w:rPr>
        <w:t>Пэн</w:t>
      </w:r>
      <w:proofErr w:type="spellEnd"/>
      <w:r>
        <w:rPr>
          <w:rFonts w:eastAsia="Calibri"/>
          <w:sz w:val="28"/>
          <w:szCs w:val="28"/>
        </w:rPr>
        <w:t>»</w:t>
      </w:r>
      <w:r w:rsidRPr="006E6D00">
        <w:rPr>
          <w:rFonts w:eastAsia="Calibri"/>
          <w:sz w:val="28"/>
          <w:szCs w:val="28"/>
        </w:rPr>
        <w:t>.</w:t>
      </w:r>
    </w:p>
    <w:p w:rsidR="006E6D00" w:rsidRPr="006E6D00" w:rsidRDefault="006E6D00" w:rsidP="006E6D00">
      <w:pPr>
        <w:spacing w:before="100" w:beforeAutospacing="1" w:after="100" w:afterAutospacing="1"/>
        <w:rPr>
          <w:rFonts w:eastAsia="Calibri"/>
          <w:sz w:val="28"/>
          <w:szCs w:val="28"/>
          <w:lang w:val="en-US"/>
        </w:rPr>
      </w:pPr>
      <w:r w:rsidRPr="006E6D00">
        <w:rPr>
          <w:rFonts w:eastAsia="Calibri"/>
          <w:sz w:val="28"/>
          <w:szCs w:val="28"/>
          <w:lang w:val="en-US"/>
        </w:rPr>
        <w:t xml:space="preserve">8. </w:t>
      </w:r>
      <w:r>
        <w:rPr>
          <w:rFonts w:eastAsia="Calibri"/>
          <w:sz w:val="28"/>
          <w:szCs w:val="28"/>
          <w:lang w:val="en-US"/>
        </w:rPr>
        <w:t xml:space="preserve">Spotlight 5 Culture Corner </w:t>
      </w:r>
      <w:r>
        <w:rPr>
          <w:rFonts w:eastAsia="Calibri"/>
          <w:sz w:val="28"/>
          <w:szCs w:val="28"/>
        </w:rPr>
        <w:t>М</w:t>
      </w:r>
      <w:r w:rsidRPr="006E6D00">
        <w:rPr>
          <w:rFonts w:eastAsia="Calibri"/>
          <w:sz w:val="28"/>
          <w:szCs w:val="28"/>
          <w:lang w:val="en-US"/>
        </w:rPr>
        <w:t>.</w:t>
      </w:r>
      <w:proofErr w:type="gramStart"/>
      <w:r w:rsidRPr="006E6D00">
        <w:rPr>
          <w:rFonts w:eastAsia="Calibri"/>
          <w:sz w:val="28"/>
          <w:szCs w:val="28"/>
          <w:lang w:val="en-US"/>
        </w:rPr>
        <w:t>:</w:t>
      </w:r>
      <w:r>
        <w:rPr>
          <w:rFonts w:eastAsia="Calibri"/>
          <w:sz w:val="28"/>
          <w:szCs w:val="28"/>
          <w:lang w:val="en-US"/>
        </w:rPr>
        <w:t>Express</w:t>
      </w:r>
      <w:proofErr w:type="gramEnd"/>
      <w:r>
        <w:rPr>
          <w:rFonts w:eastAsia="Calibri"/>
          <w:sz w:val="28"/>
          <w:szCs w:val="28"/>
          <w:lang w:val="en-US"/>
        </w:rPr>
        <w:t xml:space="preserve"> Publishing</w:t>
      </w:r>
      <w:r w:rsidRPr="006E6D00">
        <w:rPr>
          <w:rFonts w:eastAsia="Calibri"/>
          <w:sz w:val="28"/>
          <w:szCs w:val="28"/>
          <w:lang w:val="en-US"/>
        </w:rPr>
        <w:t xml:space="preserve">: </w:t>
      </w:r>
      <w:r>
        <w:rPr>
          <w:rFonts w:eastAsia="Calibri"/>
          <w:sz w:val="28"/>
          <w:szCs w:val="28"/>
        </w:rPr>
        <w:t>Просвещение</w:t>
      </w:r>
      <w:r w:rsidRPr="006E6D00">
        <w:rPr>
          <w:rFonts w:eastAsia="Calibri"/>
          <w:sz w:val="28"/>
          <w:szCs w:val="28"/>
          <w:lang w:val="en-US"/>
        </w:rPr>
        <w:t>, 2015-167</w:t>
      </w:r>
      <w:r>
        <w:rPr>
          <w:rFonts w:eastAsia="Calibri"/>
          <w:sz w:val="28"/>
          <w:szCs w:val="28"/>
        </w:rPr>
        <w:t>с</w:t>
      </w:r>
      <w:r w:rsidRPr="006E6D00">
        <w:rPr>
          <w:rFonts w:eastAsia="Calibri"/>
          <w:sz w:val="28"/>
          <w:szCs w:val="28"/>
          <w:lang w:val="en-US"/>
        </w:rPr>
        <w:t>.:</w:t>
      </w:r>
      <w:r>
        <w:rPr>
          <w:rFonts w:eastAsia="Calibri"/>
          <w:sz w:val="28"/>
          <w:szCs w:val="28"/>
        </w:rPr>
        <w:t>ил</w:t>
      </w:r>
      <w:r w:rsidRPr="006E6D00">
        <w:rPr>
          <w:rFonts w:eastAsia="Calibri"/>
          <w:sz w:val="28"/>
          <w:szCs w:val="28"/>
          <w:lang w:val="en-US"/>
        </w:rPr>
        <w:t>.</w:t>
      </w:r>
    </w:p>
    <w:p w:rsidR="006E6D00" w:rsidRPr="002E2528" w:rsidRDefault="006E6D00" w:rsidP="007A1D7F">
      <w:pPr>
        <w:spacing w:before="100" w:beforeAutospacing="1" w:after="100" w:afterAutospacing="1"/>
        <w:ind w:left="-567"/>
        <w:rPr>
          <w:rFonts w:eastAsia="Calibri"/>
          <w:b/>
          <w:sz w:val="28"/>
          <w:szCs w:val="28"/>
          <w:lang w:val="en-US"/>
        </w:rPr>
      </w:pPr>
    </w:p>
    <w:p w:rsidR="005D650D" w:rsidRPr="002E2528" w:rsidRDefault="005D650D" w:rsidP="005D650D">
      <w:pPr>
        <w:ind w:left="-567"/>
        <w:rPr>
          <w:bCs/>
          <w:sz w:val="28"/>
          <w:szCs w:val="28"/>
          <w:lang w:val="en-US"/>
        </w:rPr>
      </w:pPr>
    </w:p>
    <w:p w:rsidR="007C2A7E" w:rsidRPr="002E2528" w:rsidRDefault="007C2A7E" w:rsidP="007C2A7E">
      <w:pPr>
        <w:ind w:left="-567"/>
        <w:rPr>
          <w:sz w:val="28"/>
          <w:szCs w:val="28"/>
          <w:lang w:val="en-US"/>
        </w:rPr>
      </w:pPr>
    </w:p>
    <w:p w:rsidR="007C2A7E" w:rsidRPr="002E2528" w:rsidRDefault="007C2A7E" w:rsidP="007C2A7E">
      <w:pPr>
        <w:ind w:left="-567"/>
        <w:rPr>
          <w:sz w:val="28"/>
          <w:szCs w:val="28"/>
          <w:lang w:val="en-US"/>
        </w:rPr>
      </w:pPr>
    </w:p>
    <w:p w:rsidR="007C2A7E" w:rsidRPr="002E2528" w:rsidRDefault="007C2A7E" w:rsidP="008E2608">
      <w:pPr>
        <w:ind w:left="-567"/>
        <w:rPr>
          <w:sz w:val="28"/>
          <w:szCs w:val="28"/>
          <w:lang w:val="en-US"/>
        </w:rPr>
      </w:pPr>
    </w:p>
    <w:p w:rsidR="008E2608" w:rsidRPr="002E2528" w:rsidRDefault="008E2608" w:rsidP="00031D89">
      <w:pPr>
        <w:ind w:left="-567"/>
        <w:jc w:val="both"/>
        <w:rPr>
          <w:sz w:val="28"/>
          <w:szCs w:val="28"/>
          <w:lang w:val="en-US"/>
        </w:rPr>
      </w:pPr>
    </w:p>
    <w:p w:rsidR="00031D89" w:rsidRPr="002E2528" w:rsidRDefault="00031D89" w:rsidP="00031D89">
      <w:pPr>
        <w:ind w:left="-567"/>
        <w:jc w:val="both"/>
        <w:rPr>
          <w:bCs/>
          <w:sz w:val="28"/>
          <w:szCs w:val="28"/>
          <w:lang w:val="en-US"/>
        </w:rPr>
      </w:pPr>
    </w:p>
    <w:p w:rsidR="00031D89" w:rsidRPr="002E2528" w:rsidRDefault="00031D89" w:rsidP="00787581">
      <w:pPr>
        <w:adjustRightInd w:val="0"/>
        <w:ind w:left="-567"/>
        <w:jc w:val="both"/>
        <w:rPr>
          <w:sz w:val="28"/>
          <w:szCs w:val="28"/>
          <w:lang w:val="en-US"/>
        </w:rPr>
      </w:pPr>
    </w:p>
    <w:p w:rsidR="00787581" w:rsidRPr="002E2528" w:rsidRDefault="00787581" w:rsidP="00787581">
      <w:pPr>
        <w:ind w:left="-567"/>
        <w:rPr>
          <w:sz w:val="28"/>
          <w:szCs w:val="28"/>
          <w:lang w:val="en-US"/>
        </w:rPr>
      </w:pPr>
    </w:p>
    <w:p w:rsidR="00787581" w:rsidRPr="002E2528" w:rsidRDefault="00787581" w:rsidP="00787581">
      <w:pPr>
        <w:ind w:left="-567"/>
        <w:jc w:val="both"/>
        <w:rPr>
          <w:sz w:val="28"/>
          <w:szCs w:val="28"/>
          <w:lang w:val="en-US"/>
        </w:rPr>
      </w:pPr>
    </w:p>
    <w:sectPr w:rsidR="00787581" w:rsidRPr="002E2528" w:rsidSect="00CC3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A7598"/>
    <w:multiLevelType w:val="multilevel"/>
    <w:tmpl w:val="54ACE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9543DCC"/>
    <w:multiLevelType w:val="multilevel"/>
    <w:tmpl w:val="E2FA4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625729"/>
    <w:multiLevelType w:val="hybridMultilevel"/>
    <w:tmpl w:val="0170935E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4C744462"/>
    <w:multiLevelType w:val="hybridMultilevel"/>
    <w:tmpl w:val="5B009F3A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6DAA6ACD"/>
    <w:multiLevelType w:val="hybridMultilevel"/>
    <w:tmpl w:val="C5F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AF4AFD"/>
    <w:multiLevelType w:val="hybridMultilevel"/>
    <w:tmpl w:val="15E0889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0223F"/>
    <w:rsid w:val="0000223F"/>
    <w:rsid w:val="00031D89"/>
    <w:rsid w:val="00055E0C"/>
    <w:rsid w:val="00055F19"/>
    <w:rsid w:val="00104D41"/>
    <w:rsid w:val="00162C19"/>
    <w:rsid w:val="0017074B"/>
    <w:rsid w:val="001D7158"/>
    <w:rsid w:val="00230BED"/>
    <w:rsid w:val="002B6088"/>
    <w:rsid w:val="002E2528"/>
    <w:rsid w:val="00351B1B"/>
    <w:rsid w:val="00487DEE"/>
    <w:rsid w:val="004C5D32"/>
    <w:rsid w:val="005540C1"/>
    <w:rsid w:val="0058201B"/>
    <w:rsid w:val="005C0C6C"/>
    <w:rsid w:val="005D650D"/>
    <w:rsid w:val="006D7669"/>
    <w:rsid w:val="006E28CD"/>
    <w:rsid w:val="006E6D00"/>
    <w:rsid w:val="00787581"/>
    <w:rsid w:val="007A1D7F"/>
    <w:rsid w:val="007C2A7E"/>
    <w:rsid w:val="007F5FE8"/>
    <w:rsid w:val="008E2608"/>
    <w:rsid w:val="008F3031"/>
    <w:rsid w:val="00925DB0"/>
    <w:rsid w:val="009353C4"/>
    <w:rsid w:val="00980D02"/>
    <w:rsid w:val="009C0027"/>
    <w:rsid w:val="00A07300"/>
    <w:rsid w:val="00AA7AB1"/>
    <w:rsid w:val="00AB663C"/>
    <w:rsid w:val="00AD0C51"/>
    <w:rsid w:val="00AD31C5"/>
    <w:rsid w:val="00AE2E93"/>
    <w:rsid w:val="00BC4D16"/>
    <w:rsid w:val="00C34CDD"/>
    <w:rsid w:val="00C36741"/>
    <w:rsid w:val="00C64DAE"/>
    <w:rsid w:val="00CC3BA5"/>
    <w:rsid w:val="00D1323D"/>
    <w:rsid w:val="00D53F28"/>
    <w:rsid w:val="00D86C94"/>
    <w:rsid w:val="00F657D0"/>
    <w:rsid w:val="00F96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2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431044b0447043d044b0439char1">
    <w:name w:val="dash041e_0431_044b_0447_043d_044b_0439__char1"/>
    <w:basedOn w:val="a0"/>
    <w:rsid w:val="008E260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List Paragraph"/>
    <w:basedOn w:val="a"/>
    <w:uiPriority w:val="99"/>
    <w:qFormat/>
    <w:rsid w:val="007C2A7E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ash041e0431044b0447043d044b0439">
    <w:name w:val="dash041e_0431_044b_0447_043d_044b_0439"/>
    <w:basedOn w:val="a"/>
    <w:rsid w:val="005D650D"/>
    <w:pPr>
      <w:widowControl/>
      <w:autoSpaceDE/>
      <w:autoSpaceDN/>
    </w:pPr>
    <w:rPr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53F28"/>
    <w:rPr>
      <w:rFonts w:ascii="Times New Roman" w:hAnsi="Times New Roman"/>
      <w:sz w:val="24"/>
      <w:u w:val="none"/>
      <w:effect w:val="none"/>
    </w:rPr>
  </w:style>
  <w:style w:type="character" w:styleId="a5">
    <w:name w:val="Hyperlink"/>
    <w:basedOn w:val="a0"/>
    <w:uiPriority w:val="99"/>
    <w:unhideWhenUsed/>
    <w:rsid w:val="006E6D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-teachers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nglishteacher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-teachers.ru" TargetMode="External"/><Relationship Id="rId5" Type="http://schemas.openxmlformats.org/officeDocument/2006/relationships/hyperlink" Target="http://www.englishteachers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2801</Words>
  <Characters>15969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23</cp:revision>
  <cp:lastPrinted>2019-11-25T07:21:00Z</cp:lastPrinted>
  <dcterms:created xsi:type="dcterms:W3CDTF">2018-10-09T16:09:00Z</dcterms:created>
  <dcterms:modified xsi:type="dcterms:W3CDTF">2020-11-16T13:49:00Z</dcterms:modified>
</cp:coreProperties>
</file>